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8DE" w:rsidRPr="002868DE" w:rsidRDefault="002868DE" w:rsidP="002868DE">
      <w:pPr>
        <w:pStyle w:val="doc-ti"/>
        <w:jc w:val="center"/>
        <w:rPr>
          <w:rFonts w:ascii="Sylfaen" w:hAnsi="Sylfaen"/>
          <w:b/>
          <w:sz w:val="22"/>
          <w:szCs w:val="22"/>
          <w:u w:val="single"/>
          <w:lang w:val="ka-GE"/>
        </w:rPr>
      </w:pPr>
      <w:r w:rsidRPr="002868DE">
        <w:rPr>
          <w:rFonts w:ascii="Sylfaen" w:hAnsi="Sylfaen"/>
          <w:b/>
          <w:sz w:val="22"/>
          <w:szCs w:val="22"/>
          <w:u w:val="single"/>
          <w:lang w:val="ka-GE"/>
        </w:rPr>
        <w:t>2018 წელი</w:t>
      </w:r>
    </w:p>
    <w:p w:rsidR="00BD3110" w:rsidRPr="00D05EC8" w:rsidRDefault="00B34063" w:rsidP="00BD3110">
      <w:pPr>
        <w:pStyle w:val="doc-ti"/>
        <w:jc w:val="both"/>
        <w:rPr>
          <w:rFonts w:ascii="Sylfaen" w:hAnsi="Sylfaen"/>
          <w:sz w:val="22"/>
          <w:szCs w:val="22"/>
          <w:lang w:val="ka-GE"/>
        </w:rPr>
      </w:pPr>
      <w:r w:rsidRPr="00D05EC8">
        <w:rPr>
          <w:rFonts w:ascii="Sylfaen" w:hAnsi="Sylfaen"/>
          <w:b/>
          <w:sz w:val="22"/>
          <w:szCs w:val="22"/>
          <w:lang w:val="en-US"/>
        </w:rPr>
        <w:t xml:space="preserve">2006 </w:t>
      </w:r>
      <w:proofErr w:type="spellStart"/>
      <w:r w:rsidRPr="00D05EC8">
        <w:rPr>
          <w:rFonts w:ascii="Sylfaen" w:hAnsi="Sylfaen" w:cs="Sylfaen"/>
          <w:b/>
          <w:sz w:val="22"/>
          <w:szCs w:val="22"/>
          <w:lang w:val="en-US"/>
        </w:rPr>
        <w:t>წლის</w:t>
      </w:r>
      <w:proofErr w:type="spellEnd"/>
      <w:r w:rsidRPr="00D05EC8">
        <w:rPr>
          <w:rFonts w:ascii="Sylfaen" w:hAnsi="Sylfaen"/>
          <w:b/>
          <w:sz w:val="22"/>
          <w:szCs w:val="22"/>
          <w:lang w:val="en-US"/>
        </w:rPr>
        <w:t xml:space="preserve"> 5 </w:t>
      </w:r>
      <w:proofErr w:type="spellStart"/>
      <w:proofErr w:type="gramStart"/>
      <w:r w:rsidRPr="00D05EC8">
        <w:rPr>
          <w:rFonts w:ascii="Sylfaen" w:hAnsi="Sylfaen" w:cs="Sylfaen"/>
          <w:b/>
          <w:sz w:val="22"/>
          <w:szCs w:val="22"/>
          <w:lang w:val="en-US"/>
        </w:rPr>
        <w:t>ივლისის</w:t>
      </w:r>
      <w:proofErr w:type="spellEnd"/>
      <w:r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ევროპარლამენტისა</w:t>
      </w:r>
      <w:proofErr w:type="spellEnd"/>
      <w:proofErr w:type="gram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და</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ევროსაბჭოს</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დირექტივა</w:t>
      </w:r>
      <w:proofErr w:type="spellEnd"/>
      <w:r w:rsidR="00BD3110" w:rsidRPr="00D05EC8">
        <w:rPr>
          <w:rFonts w:ascii="Sylfaen" w:hAnsi="Sylfaen"/>
          <w:b/>
          <w:sz w:val="22"/>
          <w:szCs w:val="22"/>
          <w:lang w:val="en-US"/>
        </w:rPr>
        <w:t xml:space="preserve"> 2006/54/EC</w:t>
      </w:r>
      <w:r w:rsidR="00BD3110" w:rsidRPr="00D05EC8">
        <w:rPr>
          <w:rFonts w:ascii="Sylfaen" w:hAnsi="Sylfaen"/>
          <w:b/>
          <w:sz w:val="22"/>
          <w:szCs w:val="22"/>
          <w:lang w:val="ka-GE"/>
        </w:rPr>
        <w:t xml:space="preserve"> </w:t>
      </w:r>
      <w:proofErr w:type="spellStart"/>
      <w:r w:rsidR="00BD3110" w:rsidRPr="00D05EC8">
        <w:rPr>
          <w:rFonts w:ascii="Sylfaen" w:hAnsi="Sylfaen" w:cs="Sylfaen"/>
          <w:b/>
          <w:sz w:val="22"/>
          <w:szCs w:val="22"/>
          <w:lang w:val="en-US"/>
        </w:rPr>
        <w:t>დასაქმებისა</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და</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პროფესიული</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საქმიანობის</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საკითხებში</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კაცისა</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და</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ქალისათვის</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თანაბარი</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შესაძლებლობების</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უზრუნველყოფის</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და</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მათდამი</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თანასწორი</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მოპყრობის</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პრინციპის</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დაცვის</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უზრუნველყოფის</w:t>
      </w:r>
      <w:proofErr w:type="spellEnd"/>
      <w:r w:rsidR="00BD3110" w:rsidRPr="00D05EC8">
        <w:rPr>
          <w:rFonts w:ascii="Sylfaen" w:hAnsi="Sylfaen"/>
          <w:b/>
          <w:sz w:val="22"/>
          <w:szCs w:val="22"/>
          <w:lang w:val="en-US"/>
        </w:rPr>
        <w:t xml:space="preserve"> </w:t>
      </w:r>
      <w:proofErr w:type="spellStart"/>
      <w:r w:rsidR="00BD3110" w:rsidRPr="00D05EC8">
        <w:rPr>
          <w:rFonts w:ascii="Sylfaen" w:hAnsi="Sylfaen" w:cs="Sylfaen"/>
          <w:b/>
          <w:sz w:val="22"/>
          <w:szCs w:val="22"/>
          <w:lang w:val="en-US"/>
        </w:rPr>
        <w:t>შესახებ</w:t>
      </w:r>
      <w:proofErr w:type="spellEnd"/>
    </w:p>
    <w:tbl>
      <w:tblPr>
        <w:tblStyle w:val="TableGrid"/>
        <w:tblW w:w="0" w:type="auto"/>
        <w:tblLook w:val="04A0" w:firstRow="1" w:lastRow="0" w:firstColumn="1" w:lastColumn="0" w:noHBand="0" w:noVBand="1"/>
      </w:tblPr>
      <w:tblGrid>
        <w:gridCol w:w="4952"/>
        <w:gridCol w:w="4953"/>
      </w:tblGrid>
      <w:tr w:rsidR="00BD3110" w:rsidRPr="00D05EC8" w:rsidTr="00BD3110">
        <w:tc>
          <w:tcPr>
            <w:tcW w:w="4952" w:type="dxa"/>
          </w:tcPr>
          <w:p w:rsidR="00BD3110" w:rsidRPr="00D05EC8" w:rsidRDefault="00BD3110" w:rsidP="00BD3110">
            <w:pPr>
              <w:jc w:val="center"/>
              <w:rPr>
                <w:rFonts w:ascii="Sylfaen" w:hAnsi="Sylfaen"/>
                <w:b/>
                <w:sz w:val="22"/>
                <w:szCs w:val="22"/>
                <w:lang w:val="ka-GE"/>
              </w:rPr>
            </w:pPr>
            <w:r w:rsidRPr="00D05EC8">
              <w:rPr>
                <w:rFonts w:ascii="Sylfaen" w:hAnsi="Sylfaen"/>
                <w:b/>
                <w:sz w:val="22"/>
                <w:szCs w:val="22"/>
                <w:lang w:val="ka-GE"/>
              </w:rPr>
              <w:t>დირექტივის მოთხოვნა</w:t>
            </w:r>
          </w:p>
        </w:tc>
        <w:tc>
          <w:tcPr>
            <w:tcW w:w="4953" w:type="dxa"/>
          </w:tcPr>
          <w:p w:rsidR="00BD3110" w:rsidRPr="00D05EC8" w:rsidRDefault="00BD3110" w:rsidP="00BD3110">
            <w:pPr>
              <w:jc w:val="center"/>
              <w:rPr>
                <w:rFonts w:ascii="Sylfaen" w:hAnsi="Sylfaen"/>
                <w:b/>
                <w:sz w:val="22"/>
                <w:szCs w:val="22"/>
                <w:lang w:val="ka-GE"/>
              </w:rPr>
            </w:pPr>
            <w:r w:rsidRPr="00D05EC8">
              <w:rPr>
                <w:rFonts w:ascii="Sylfaen" w:hAnsi="Sylfaen"/>
                <w:b/>
                <w:sz w:val="22"/>
                <w:szCs w:val="22"/>
                <w:lang w:val="ka-GE"/>
              </w:rPr>
              <w:t>პროექტით წარმოდგენილი ვერსია</w:t>
            </w:r>
          </w:p>
        </w:tc>
      </w:tr>
      <w:tr w:rsidR="00BD3110" w:rsidRPr="00D05EC8" w:rsidTr="00BD3110">
        <w:tc>
          <w:tcPr>
            <w:tcW w:w="4952" w:type="dxa"/>
          </w:tcPr>
          <w:p w:rsidR="00BD3110" w:rsidRPr="00D05EC8" w:rsidRDefault="00BD3110" w:rsidP="00BD3110">
            <w:pPr>
              <w:rPr>
                <w:rFonts w:ascii="Sylfaen" w:hAnsi="Sylfaen"/>
                <w:sz w:val="22"/>
                <w:szCs w:val="22"/>
                <w:lang w:val="ka-GE"/>
              </w:rPr>
            </w:pPr>
            <w:proofErr w:type="spellStart"/>
            <w:r w:rsidRPr="00D05EC8">
              <w:rPr>
                <w:rFonts w:ascii="Sylfaen" w:hAnsi="Sylfaen" w:cs="Sylfaen"/>
                <w:sz w:val="22"/>
                <w:szCs w:val="22"/>
                <w:lang w:val="en-US"/>
              </w:rPr>
              <w:t>ანაზღაურებ</w:t>
            </w:r>
            <w:proofErr w:type="spellEnd"/>
            <w:r w:rsidRPr="00D05EC8">
              <w:rPr>
                <w:rFonts w:ascii="Sylfaen" w:hAnsi="Sylfaen" w:cs="Sylfaen"/>
                <w:sz w:val="22"/>
                <w:szCs w:val="22"/>
                <w:lang w:val="ka-GE"/>
              </w:rPr>
              <w:t>ის განმარტება</w:t>
            </w:r>
          </w:p>
        </w:tc>
        <w:tc>
          <w:tcPr>
            <w:tcW w:w="4953" w:type="dxa"/>
          </w:tcPr>
          <w:p w:rsidR="00BD3110" w:rsidRPr="00D05EC8" w:rsidRDefault="00BD3110" w:rsidP="00BD3110">
            <w:pPr>
              <w:rPr>
                <w:rFonts w:ascii="Sylfaen" w:hAnsi="Sylfaen"/>
                <w:sz w:val="22"/>
                <w:szCs w:val="22"/>
                <w:lang w:val="ka-GE"/>
              </w:rPr>
            </w:pPr>
            <w:r w:rsidRPr="00D05EC8">
              <w:rPr>
                <w:rFonts w:ascii="Sylfaen" w:hAnsi="Sylfaen"/>
                <w:sz w:val="22"/>
                <w:szCs w:val="22"/>
                <w:lang w:val="ka-GE"/>
              </w:rPr>
              <w:t>-</w:t>
            </w:r>
          </w:p>
        </w:tc>
      </w:tr>
      <w:tr w:rsidR="00BD3110" w:rsidRPr="00D05EC8" w:rsidTr="00BD3110">
        <w:tc>
          <w:tcPr>
            <w:tcW w:w="4952" w:type="dxa"/>
          </w:tcPr>
          <w:p w:rsidR="00BD3110" w:rsidRPr="00D05EC8" w:rsidRDefault="00BD3110" w:rsidP="00B34063">
            <w:pPr>
              <w:rPr>
                <w:rFonts w:ascii="Sylfaen" w:hAnsi="Sylfaen"/>
                <w:sz w:val="22"/>
                <w:szCs w:val="22"/>
                <w:lang w:val="ka-GE"/>
              </w:rPr>
            </w:pPr>
            <w:r w:rsidRPr="00D05EC8">
              <w:rPr>
                <w:rFonts w:ascii="Sylfaen" w:hAnsi="Sylfaen" w:cs="Sylfaen"/>
                <w:sz w:val="22"/>
                <w:szCs w:val="22"/>
              </w:rPr>
              <w:t>თანაბარი</w:t>
            </w:r>
            <w:r w:rsidRPr="00D05EC8">
              <w:rPr>
                <w:rFonts w:ascii="Sylfaen" w:hAnsi="Sylfaen"/>
                <w:sz w:val="22"/>
                <w:szCs w:val="22"/>
              </w:rPr>
              <w:t xml:space="preserve"> </w:t>
            </w:r>
            <w:r w:rsidRPr="00D05EC8">
              <w:rPr>
                <w:rFonts w:ascii="Sylfaen" w:hAnsi="Sylfaen" w:cs="Sylfaen"/>
                <w:sz w:val="22"/>
                <w:szCs w:val="22"/>
              </w:rPr>
              <w:t>ანაზღაურებ</w:t>
            </w:r>
            <w:r w:rsidR="00B34063" w:rsidRPr="00D05EC8">
              <w:rPr>
                <w:rFonts w:ascii="Sylfaen" w:hAnsi="Sylfaen" w:cs="Sylfaen"/>
                <w:sz w:val="22"/>
                <w:szCs w:val="22"/>
                <w:lang w:val="ka-GE"/>
              </w:rPr>
              <w:t>ის პრინციპი</w:t>
            </w:r>
          </w:p>
        </w:tc>
        <w:tc>
          <w:tcPr>
            <w:tcW w:w="4953" w:type="dxa"/>
          </w:tcPr>
          <w:p w:rsidR="00BD3110" w:rsidRPr="00D05EC8" w:rsidRDefault="00BD3110" w:rsidP="00BD3110">
            <w:pPr>
              <w:rPr>
                <w:rFonts w:ascii="Sylfaen" w:hAnsi="Sylfaen"/>
                <w:sz w:val="22"/>
                <w:szCs w:val="22"/>
                <w:lang w:val="ka-GE"/>
              </w:rPr>
            </w:pPr>
            <w:r w:rsidRPr="00D05EC8">
              <w:rPr>
                <w:rFonts w:ascii="Sylfaen" w:hAnsi="Sylfaen"/>
                <w:sz w:val="22"/>
                <w:szCs w:val="22"/>
                <w:lang w:val="ka-GE"/>
              </w:rPr>
              <w:t>-</w:t>
            </w:r>
          </w:p>
        </w:tc>
      </w:tr>
      <w:tr w:rsidR="00BD3110" w:rsidRPr="00D05EC8" w:rsidTr="00BD3110">
        <w:tc>
          <w:tcPr>
            <w:tcW w:w="4952" w:type="dxa"/>
          </w:tcPr>
          <w:p w:rsidR="00BD3110" w:rsidRPr="00D05EC8" w:rsidRDefault="00BD3110" w:rsidP="00B2642B">
            <w:pPr>
              <w:rPr>
                <w:rFonts w:ascii="Sylfaen" w:hAnsi="Sylfaen"/>
                <w:sz w:val="22"/>
                <w:szCs w:val="22"/>
                <w:lang w:val="ka-GE"/>
              </w:rPr>
            </w:pPr>
            <w:r w:rsidRPr="00D05EC8">
              <w:rPr>
                <w:rFonts w:ascii="Sylfaen" w:hAnsi="Sylfaen" w:cs="Sylfaen"/>
                <w:sz w:val="22"/>
                <w:szCs w:val="22"/>
                <w:lang w:val="ka-GE"/>
              </w:rPr>
              <w:t xml:space="preserve">დასაქმებულის უფლებები </w:t>
            </w:r>
            <w:r w:rsidRPr="00D05EC8">
              <w:rPr>
                <w:rFonts w:ascii="Sylfaen" w:hAnsi="Sylfaen" w:cs="Sylfaen"/>
                <w:sz w:val="22"/>
                <w:szCs w:val="22"/>
              </w:rPr>
              <w:t>ორსულობის</w:t>
            </w:r>
            <w:r w:rsidRPr="00D05EC8">
              <w:rPr>
                <w:rFonts w:ascii="Sylfaen" w:hAnsi="Sylfaen"/>
                <w:sz w:val="22"/>
                <w:szCs w:val="22"/>
              </w:rPr>
              <w:t xml:space="preserve">, </w:t>
            </w:r>
            <w:r w:rsidRPr="00D05EC8">
              <w:rPr>
                <w:rFonts w:ascii="Sylfaen" w:hAnsi="Sylfaen" w:cs="Sylfaen"/>
                <w:sz w:val="22"/>
                <w:szCs w:val="22"/>
              </w:rPr>
              <w:t>მშობიარობისა</w:t>
            </w:r>
            <w:r w:rsidRPr="00D05EC8">
              <w:rPr>
                <w:rFonts w:ascii="Sylfaen" w:hAnsi="Sylfaen"/>
                <w:sz w:val="22"/>
                <w:szCs w:val="22"/>
              </w:rPr>
              <w:t xml:space="preserve"> </w:t>
            </w:r>
            <w:r w:rsidRPr="00D05EC8">
              <w:rPr>
                <w:rFonts w:ascii="Sylfaen" w:hAnsi="Sylfaen" w:cs="Sylfaen"/>
                <w:sz w:val="22"/>
                <w:szCs w:val="22"/>
              </w:rPr>
              <w:t>და</w:t>
            </w:r>
            <w:r w:rsidRPr="00D05EC8">
              <w:rPr>
                <w:rFonts w:ascii="Sylfaen" w:hAnsi="Sylfaen"/>
                <w:sz w:val="22"/>
                <w:szCs w:val="22"/>
              </w:rPr>
              <w:t xml:space="preserve"> </w:t>
            </w:r>
            <w:r w:rsidRPr="00D05EC8">
              <w:rPr>
                <w:rFonts w:ascii="Sylfaen" w:hAnsi="Sylfaen" w:cs="Sylfaen"/>
                <w:sz w:val="22"/>
                <w:szCs w:val="22"/>
              </w:rPr>
              <w:t>ბავშვის</w:t>
            </w:r>
            <w:r w:rsidRPr="00D05EC8">
              <w:rPr>
                <w:rFonts w:ascii="Sylfaen" w:hAnsi="Sylfaen"/>
                <w:sz w:val="22"/>
                <w:szCs w:val="22"/>
              </w:rPr>
              <w:t xml:space="preserve"> </w:t>
            </w:r>
            <w:r w:rsidRPr="00D05EC8">
              <w:rPr>
                <w:rFonts w:ascii="Sylfaen" w:hAnsi="Sylfaen" w:cs="Sylfaen"/>
                <w:sz w:val="22"/>
                <w:szCs w:val="22"/>
              </w:rPr>
              <w:t>მოვლის</w:t>
            </w:r>
            <w:r w:rsidRPr="00D05EC8">
              <w:rPr>
                <w:rFonts w:ascii="Sylfaen" w:hAnsi="Sylfaen"/>
                <w:sz w:val="22"/>
                <w:szCs w:val="22"/>
              </w:rPr>
              <w:t xml:space="preserve"> </w:t>
            </w:r>
            <w:r w:rsidRPr="00D05EC8">
              <w:rPr>
                <w:rFonts w:ascii="Sylfaen" w:hAnsi="Sylfaen" w:cs="Sylfaen"/>
                <w:sz w:val="22"/>
                <w:szCs w:val="22"/>
              </w:rPr>
              <w:t>გამო</w:t>
            </w:r>
            <w:r w:rsidRPr="00D05EC8">
              <w:rPr>
                <w:rFonts w:ascii="Sylfaen" w:hAnsi="Sylfaen"/>
                <w:sz w:val="22"/>
                <w:szCs w:val="22"/>
              </w:rPr>
              <w:t xml:space="preserve"> </w:t>
            </w:r>
            <w:r w:rsidRPr="00D05EC8">
              <w:rPr>
                <w:rFonts w:ascii="Sylfaen" w:hAnsi="Sylfaen" w:cs="Sylfaen"/>
                <w:sz w:val="22"/>
                <w:szCs w:val="22"/>
              </w:rPr>
              <w:t>შვებულებიდან</w:t>
            </w:r>
            <w:r w:rsidRPr="00D05EC8">
              <w:rPr>
                <w:rFonts w:ascii="Sylfaen" w:hAnsi="Sylfaen"/>
                <w:sz w:val="22"/>
                <w:szCs w:val="22"/>
              </w:rPr>
              <w:t xml:space="preserve"> </w:t>
            </w:r>
            <w:r w:rsidRPr="00D05EC8">
              <w:rPr>
                <w:rFonts w:ascii="Sylfaen" w:hAnsi="Sylfaen" w:cs="Sylfaen"/>
                <w:sz w:val="22"/>
                <w:szCs w:val="22"/>
              </w:rPr>
              <w:t>დაბრუნებ</w:t>
            </w:r>
            <w:r w:rsidRPr="00D05EC8">
              <w:rPr>
                <w:rFonts w:ascii="Sylfaen" w:hAnsi="Sylfaen" w:cs="Sylfaen"/>
                <w:sz w:val="22"/>
                <w:szCs w:val="22"/>
                <w:lang w:val="ka-GE"/>
              </w:rPr>
              <w:t>ისას</w:t>
            </w:r>
            <w:r w:rsidR="00B2642B" w:rsidRPr="00D05EC8">
              <w:rPr>
                <w:rFonts w:ascii="Sylfaen" w:hAnsi="Sylfaen" w:cs="Sylfaen"/>
                <w:sz w:val="22"/>
                <w:szCs w:val="22"/>
                <w:lang w:val="ka-GE"/>
              </w:rPr>
              <w:t xml:space="preserve"> (თავის თანამდებობაზე დაბრუნების, ტოლფას სამუშაოზე დაბრუნების უფლება და ყველა იმ სარგებლის მიღების უფლება, რომელსაც ის მიიღებდა შვებულებაში რომ არ გასულიყო)</w:t>
            </w:r>
          </w:p>
        </w:tc>
        <w:tc>
          <w:tcPr>
            <w:tcW w:w="4953" w:type="dxa"/>
          </w:tcPr>
          <w:p w:rsidR="00BD3110" w:rsidRPr="00D05EC8" w:rsidRDefault="00BD3110" w:rsidP="00493758">
            <w:pPr>
              <w:rPr>
                <w:rFonts w:ascii="Sylfaen" w:hAnsi="Sylfaen"/>
                <w:sz w:val="22"/>
                <w:szCs w:val="22"/>
                <w:lang w:val="ka-GE"/>
              </w:rPr>
            </w:pPr>
            <w:r w:rsidRPr="00D05EC8">
              <w:rPr>
                <w:rFonts w:ascii="Sylfaen" w:hAnsi="Sylfaen"/>
                <w:color w:val="FF0000"/>
                <w:sz w:val="22"/>
                <w:szCs w:val="22"/>
                <w:lang w:val="ka-GE"/>
              </w:rPr>
              <w:t>გათვალისწინებულია ნაწილობრივ კვალიფიკაციის ამაღლების ნაწილში</w:t>
            </w:r>
            <w:r w:rsidR="00493758" w:rsidRPr="00D05EC8">
              <w:rPr>
                <w:rFonts w:ascii="Sylfaen" w:hAnsi="Sylfaen"/>
                <w:color w:val="FF0000"/>
                <w:sz w:val="22"/>
                <w:szCs w:val="22"/>
                <w:lang w:val="ka-GE"/>
              </w:rPr>
              <w:t xml:space="preserve">: </w:t>
            </w:r>
            <w:r w:rsidR="00493758" w:rsidRPr="00D05EC8">
              <w:rPr>
                <w:rFonts w:ascii="Sylfaen" w:hAnsi="Sylfaen"/>
                <w:sz w:val="22"/>
                <w:szCs w:val="22"/>
                <w:lang w:val="ka-GE"/>
              </w:rPr>
              <w:t>ორსულობის, მშობიარობისა და ბავშვის მოვლის გამო შვებულების დასრულების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გაუმართლებელი ფინანსური ხარჯების წარმოშობას.</w:t>
            </w:r>
          </w:p>
        </w:tc>
      </w:tr>
      <w:tr w:rsidR="00BD3110" w:rsidRPr="00D05EC8" w:rsidTr="00BD3110">
        <w:tc>
          <w:tcPr>
            <w:tcW w:w="4952" w:type="dxa"/>
          </w:tcPr>
          <w:p w:rsidR="00BD3110" w:rsidRPr="00D05EC8" w:rsidRDefault="00BD3110" w:rsidP="00BD3110">
            <w:pPr>
              <w:rPr>
                <w:rFonts w:ascii="Sylfaen" w:hAnsi="Sylfaen"/>
                <w:sz w:val="22"/>
                <w:szCs w:val="22"/>
              </w:rPr>
            </w:pPr>
            <w:proofErr w:type="spellStart"/>
            <w:r w:rsidRPr="00D05EC8">
              <w:rPr>
                <w:rFonts w:ascii="Sylfaen" w:hAnsi="Sylfaen" w:cs="Sylfaen"/>
                <w:sz w:val="22"/>
                <w:szCs w:val="22"/>
                <w:lang w:val="en-US"/>
              </w:rPr>
              <w:t>შვებულება</w:t>
            </w:r>
            <w:proofErr w:type="spellEnd"/>
            <w:r w:rsidRPr="00D05EC8">
              <w:rPr>
                <w:rFonts w:ascii="Sylfaen" w:hAnsi="Sylfaen"/>
                <w:sz w:val="22"/>
                <w:szCs w:val="22"/>
                <w:lang w:val="en-US"/>
              </w:rPr>
              <w:t xml:space="preserve"> </w:t>
            </w:r>
            <w:proofErr w:type="spellStart"/>
            <w:r w:rsidRPr="00D05EC8">
              <w:rPr>
                <w:rFonts w:ascii="Sylfaen" w:hAnsi="Sylfaen" w:cs="Sylfaen"/>
                <w:sz w:val="22"/>
                <w:szCs w:val="22"/>
                <w:lang w:val="en-US"/>
              </w:rPr>
              <w:t>მამობის</w:t>
            </w:r>
            <w:proofErr w:type="spellEnd"/>
            <w:r w:rsidRPr="00D05EC8">
              <w:rPr>
                <w:rFonts w:ascii="Sylfaen" w:hAnsi="Sylfaen"/>
                <w:sz w:val="22"/>
                <w:szCs w:val="22"/>
                <w:lang w:val="en-US"/>
              </w:rPr>
              <w:t xml:space="preserve"> </w:t>
            </w:r>
            <w:proofErr w:type="spellStart"/>
            <w:r w:rsidRPr="00D05EC8">
              <w:rPr>
                <w:rFonts w:ascii="Sylfaen" w:hAnsi="Sylfaen" w:cs="Sylfaen"/>
                <w:sz w:val="22"/>
                <w:szCs w:val="22"/>
                <w:lang w:val="en-US"/>
              </w:rPr>
              <w:t>და</w:t>
            </w:r>
            <w:proofErr w:type="spellEnd"/>
            <w:r w:rsidRPr="00D05EC8">
              <w:rPr>
                <w:rFonts w:ascii="Sylfaen" w:hAnsi="Sylfaen"/>
                <w:sz w:val="22"/>
                <w:szCs w:val="22"/>
                <w:lang w:val="en-US"/>
              </w:rPr>
              <w:t xml:space="preserve"> </w:t>
            </w:r>
            <w:proofErr w:type="spellStart"/>
            <w:r w:rsidRPr="00D05EC8">
              <w:rPr>
                <w:rFonts w:ascii="Sylfaen" w:hAnsi="Sylfaen" w:cs="Sylfaen"/>
                <w:sz w:val="22"/>
                <w:szCs w:val="22"/>
                <w:lang w:val="en-US"/>
              </w:rPr>
              <w:t>შვილად</w:t>
            </w:r>
            <w:proofErr w:type="spellEnd"/>
            <w:r w:rsidRPr="00D05EC8">
              <w:rPr>
                <w:rFonts w:ascii="Sylfaen" w:hAnsi="Sylfaen"/>
                <w:sz w:val="22"/>
                <w:szCs w:val="22"/>
                <w:lang w:val="en-US"/>
              </w:rPr>
              <w:t xml:space="preserve"> </w:t>
            </w:r>
            <w:proofErr w:type="spellStart"/>
            <w:r w:rsidRPr="00D05EC8">
              <w:rPr>
                <w:rFonts w:ascii="Sylfaen" w:hAnsi="Sylfaen" w:cs="Sylfaen"/>
                <w:sz w:val="22"/>
                <w:szCs w:val="22"/>
                <w:lang w:val="en-US"/>
              </w:rPr>
              <w:t>აყვანის</w:t>
            </w:r>
            <w:proofErr w:type="spellEnd"/>
            <w:r w:rsidRPr="00D05EC8">
              <w:rPr>
                <w:rFonts w:ascii="Sylfaen" w:hAnsi="Sylfaen"/>
                <w:sz w:val="22"/>
                <w:szCs w:val="22"/>
                <w:lang w:val="en-US"/>
              </w:rPr>
              <w:t xml:space="preserve"> </w:t>
            </w:r>
            <w:proofErr w:type="spellStart"/>
            <w:r w:rsidRPr="00D05EC8">
              <w:rPr>
                <w:rFonts w:ascii="Sylfaen" w:hAnsi="Sylfaen" w:cs="Sylfaen"/>
                <w:sz w:val="22"/>
                <w:szCs w:val="22"/>
                <w:lang w:val="en-US"/>
              </w:rPr>
              <w:t>გამო</w:t>
            </w:r>
            <w:proofErr w:type="spellEnd"/>
          </w:p>
        </w:tc>
        <w:tc>
          <w:tcPr>
            <w:tcW w:w="4953" w:type="dxa"/>
          </w:tcPr>
          <w:p w:rsidR="00BD3110" w:rsidRPr="00D05EC8" w:rsidRDefault="00BD3110" w:rsidP="00BD3110">
            <w:pPr>
              <w:rPr>
                <w:rFonts w:ascii="Sylfaen" w:hAnsi="Sylfaen"/>
                <w:sz w:val="22"/>
                <w:szCs w:val="22"/>
                <w:lang w:val="ka-GE"/>
              </w:rPr>
            </w:pPr>
            <w:r w:rsidRPr="00D05EC8">
              <w:rPr>
                <w:rFonts w:ascii="Sylfaen" w:hAnsi="Sylfaen"/>
                <w:sz w:val="22"/>
                <w:szCs w:val="22"/>
                <w:lang w:val="ka-GE"/>
              </w:rPr>
              <w:t>-</w:t>
            </w:r>
          </w:p>
        </w:tc>
      </w:tr>
      <w:tr w:rsidR="00BD3110" w:rsidRPr="00D05EC8" w:rsidTr="00BD3110">
        <w:tc>
          <w:tcPr>
            <w:tcW w:w="4952" w:type="dxa"/>
          </w:tcPr>
          <w:p w:rsidR="00BD3110" w:rsidRPr="00D05EC8" w:rsidRDefault="00BD3110" w:rsidP="00BD3110">
            <w:pPr>
              <w:jc w:val="both"/>
              <w:rPr>
                <w:rFonts w:ascii="Sylfaen" w:hAnsi="Sylfaen"/>
                <w:sz w:val="22"/>
                <w:szCs w:val="22"/>
                <w:lang w:val="ka-GE"/>
              </w:rPr>
            </w:pPr>
            <w:r w:rsidRPr="00D05EC8">
              <w:rPr>
                <w:rFonts w:ascii="Sylfaen" w:hAnsi="Sylfaen" w:cs="Sylfaen"/>
                <w:sz w:val="22"/>
                <w:szCs w:val="22"/>
                <w:lang w:val="ka-GE"/>
              </w:rPr>
              <w:t>სანქციები</w:t>
            </w:r>
          </w:p>
        </w:tc>
        <w:tc>
          <w:tcPr>
            <w:tcW w:w="4953" w:type="dxa"/>
          </w:tcPr>
          <w:p w:rsidR="00BD3110" w:rsidRPr="00D05EC8" w:rsidRDefault="00BD3110" w:rsidP="00BD3110">
            <w:pPr>
              <w:pStyle w:val="ListParagraph"/>
              <w:ind w:hanging="720"/>
              <w:rPr>
                <w:rFonts w:ascii="Sylfaen" w:hAnsi="Sylfaen"/>
                <w:sz w:val="22"/>
                <w:szCs w:val="22"/>
                <w:lang w:val="ka-GE"/>
              </w:rPr>
            </w:pPr>
            <w:r w:rsidRPr="00D05EC8">
              <w:rPr>
                <w:rFonts w:ascii="Sylfaen" w:hAnsi="Sylfaen"/>
                <w:sz w:val="22"/>
                <w:szCs w:val="22"/>
                <w:lang w:val="ka-GE"/>
              </w:rPr>
              <w:t>-</w:t>
            </w:r>
          </w:p>
        </w:tc>
      </w:tr>
    </w:tbl>
    <w:p w:rsidR="00BD3110" w:rsidRPr="00D05EC8" w:rsidRDefault="00BD3110" w:rsidP="00B34063">
      <w:pPr>
        <w:jc w:val="both"/>
        <w:rPr>
          <w:rFonts w:ascii="Sylfaen" w:hAnsi="Sylfaen"/>
          <w:sz w:val="22"/>
          <w:szCs w:val="22"/>
          <w:lang w:val="ka-GE"/>
        </w:rPr>
      </w:pPr>
      <w:r w:rsidRPr="00D05EC8">
        <w:rPr>
          <w:rFonts w:ascii="Sylfaen" w:hAnsi="Sylfaen"/>
          <w:sz w:val="22"/>
          <w:szCs w:val="22"/>
          <w:lang w:val="ka-GE"/>
        </w:rPr>
        <w:t xml:space="preserve">* </w:t>
      </w:r>
      <w:r w:rsidRPr="00D05EC8">
        <w:rPr>
          <w:rFonts w:ascii="Sylfaen" w:hAnsi="Sylfaen"/>
          <w:color w:val="FF0000"/>
          <w:sz w:val="22"/>
          <w:szCs w:val="22"/>
          <w:lang w:val="ka-GE"/>
        </w:rPr>
        <w:t xml:space="preserve">ამ დირექტივის სხვა მოთხოვნებს </w:t>
      </w:r>
      <w:r w:rsidR="00B34063" w:rsidRPr="00D05EC8">
        <w:rPr>
          <w:rFonts w:ascii="Sylfaen" w:hAnsi="Sylfaen"/>
          <w:color w:val="FF0000"/>
          <w:sz w:val="22"/>
          <w:szCs w:val="22"/>
          <w:lang w:val="ka-GE"/>
        </w:rPr>
        <w:t>აკმაყოფილებს</w:t>
      </w:r>
      <w:r w:rsidRPr="00D05EC8">
        <w:rPr>
          <w:rFonts w:ascii="Sylfaen" w:hAnsi="Sylfaen"/>
          <w:color w:val="FF0000"/>
          <w:sz w:val="22"/>
          <w:szCs w:val="22"/>
          <w:lang w:val="ka-GE"/>
        </w:rPr>
        <w:t xml:space="preserve"> ჩვენს მიერ მომზად</w:t>
      </w:r>
      <w:r w:rsidR="00B34063" w:rsidRPr="00D05EC8">
        <w:rPr>
          <w:rFonts w:ascii="Sylfaen" w:hAnsi="Sylfaen"/>
          <w:color w:val="FF0000"/>
          <w:sz w:val="22"/>
          <w:szCs w:val="22"/>
          <w:lang w:val="ka-GE"/>
        </w:rPr>
        <w:t>ებული</w:t>
      </w:r>
      <w:r w:rsidRPr="00D05EC8">
        <w:rPr>
          <w:rFonts w:ascii="Sylfaen" w:hAnsi="Sylfaen"/>
          <w:color w:val="FF0000"/>
          <w:sz w:val="22"/>
          <w:szCs w:val="22"/>
          <w:lang w:val="ka-GE"/>
        </w:rPr>
        <w:t xml:space="preserve"> ცვლილებები, რომელიც დამტკიცდა მიმდინარე წელს 19 თებერვალს</w:t>
      </w:r>
      <w:r w:rsidR="00B34063" w:rsidRPr="00D05EC8">
        <w:rPr>
          <w:rFonts w:ascii="Sylfaen" w:hAnsi="Sylfaen"/>
          <w:color w:val="FF0000"/>
          <w:sz w:val="22"/>
          <w:szCs w:val="22"/>
          <w:lang w:val="ka-GE"/>
        </w:rPr>
        <w:t>.</w:t>
      </w:r>
    </w:p>
    <w:p w:rsidR="00B34063" w:rsidRPr="00D05EC8" w:rsidRDefault="00B34063" w:rsidP="00B34063">
      <w:pPr>
        <w:jc w:val="both"/>
        <w:rPr>
          <w:rFonts w:ascii="Sylfaen" w:hAnsi="Sylfaen"/>
          <w:sz w:val="22"/>
          <w:szCs w:val="22"/>
          <w:lang w:val="ka-GE"/>
        </w:rPr>
      </w:pPr>
    </w:p>
    <w:p w:rsidR="00B34063" w:rsidRPr="00D05EC8" w:rsidRDefault="00B34063" w:rsidP="00B34063">
      <w:pPr>
        <w:jc w:val="both"/>
        <w:rPr>
          <w:rFonts w:ascii="Sylfaen" w:hAnsi="Sylfaen"/>
          <w:b/>
          <w:sz w:val="22"/>
          <w:szCs w:val="22"/>
          <w:lang w:val="ka-GE"/>
        </w:rPr>
      </w:pPr>
      <w:r w:rsidRPr="00D05EC8">
        <w:rPr>
          <w:rFonts w:ascii="Sylfaen" w:hAnsi="Sylfaen"/>
          <w:b/>
          <w:sz w:val="22"/>
          <w:szCs w:val="22"/>
          <w:lang w:val="ka-GE"/>
        </w:rPr>
        <w:t>1991 წლის 14 ოქტომბრის საბჭოს 91/533/EEC დირექტივა  შრომითი ხელშეკრულებით გათვალისწინებული პირობების ან დასაქმებას</w:t>
      </w:r>
      <w:r w:rsidRPr="00D05EC8">
        <w:rPr>
          <w:rFonts w:ascii="Sylfaen" w:hAnsi="Sylfaen"/>
          <w:b/>
          <w:sz w:val="22"/>
          <w:szCs w:val="22"/>
          <w:lang w:val="ka-GE"/>
        </w:rPr>
        <w:t xml:space="preserve">თან დაკავშირებული ურთიერთობების </w:t>
      </w:r>
      <w:r w:rsidRPr="00D05EC8">
        <w:rPr>
          <w:rFonts w:ascii="Sylfaen" w:hAnsi="Sylfaen"/>
          <w:b/>
          <w:sz w:val="22"/>
          <w:szCs w:val="22"/>
          <w:lang w:val="ka-GE"/>
        </w:rPr>
        <w:t>შესახებ დამსაქმებლის მიერ დასაქმებულთა ინფორმირების ვალდებულების შესახებ</w:t>
      </w:r>
    </w:p>
    <w:p w:rsidR="00B34063" w:rsidRPr="00D05EC8" w:rsidRDefault="00B34063" w:rsidP="00B34063">
      <w:pPr>
        <w:jc w:val="both"/>
        <w:rPr>
          <w:rFonts w:ascii="Sylfaen" w:hAnsi="Sylfaen"/>
          <w:sz w:val="22"/>
          <w:szCs w:val="22"/>
          <w:lang w:val="ka-GE"/>
        </w:rPr>
      </w:pPr>
    </w:p>
    <w:tbl>
      <w:tblPr>
        <w:tblStyle w:val="TableGrid"/>
        <w:tblW w:w="0" w:type="auto"/>
        <w:tblLook w:val="04A0" w:firstRow="1" w:lastRow="0" w:firstColumn="1" w:lastColumn="0" w:noHBand="0" w:noVBand="1"/>
      </w:tblPr>
      <w:tblGrid>
        <w:gridCol w:w="4952"/>
        <w:gridCol w:w="4953"/>
      </w:tblGrid>
      <w:tr w:rsidR="00B34063" w:rsidRPr="00D05EC8" w:rsidTr="001258BB">
        <w:tc>
          <w:tcPr>
            <w:tcW w:w="4952" w:type="dxa"/>
          </w:tcPr>
          <w:p w:rsidR="00B34063" w:rsidRPr="00D05EC8" w:rsidRDefault="00B34063" w:rsidP="001258BB">
            <w:pPr>
              <w:jc w:val="center"/>
              <w:rPr>
                <w:rFonts w:ascii="Sylfaen" w:hAnsi="Sylfaen"/>
                <w:b/>
                <w:sz w:val="22"/>
                <w:szCs w:val="22"/>
                <w:lang w:val="ka-GE"/>
              </w:rPr>
            </w:pPr>
            <w:r w:rsidRPr="00D05EC8">
              <w:rPr>
                <w:rFonts w:ascii="Sylfaen" w:hAnsi="Sylfaen"/>
                <w:b/>
                <w:sz w:val="22"/>
                <w:szCs w:val="22"/>
                <w:lang w:val="ka-GE"/>
              </w:rPr>
              <w:t>დირექტივის მოთხოვნა</w:t>
            </w:r>
          </w:p>
        </w:tc>
        <w:tc>
          <w:tcPr>
            <w:tcW w:w="4953" w:type="dxa"/>
          </w:tcPr>
          <w:p w:rsidR="00B34063" w:rsidRPr="00D05EC8" w:rsidRDefault="00B34063" w:rsidP="001258BB">
            <w:pPr>
              <w:jc w:val="center"/>
              <w:rPr>
                <w:rFonts w:ascii="Sylfaen" w:hAnsi="Sylfaen"/>
                <w:b/>
                <w:sz w:val="22"/>
                <w:szCs w:val="22"/>
                <w:lang w:val="ka-GE"/>
              </w:rPr>
            </w:pPr>
            <w:r w:rsidRPr="00D05EC8">
              <w:rPr>
                <w:rFonts w:ascii="Sylfaen" w:hAnsi="Sylfaen"/>
                <w:b/>
                <w:sz w:val="22"/>
                <w:szCs w:val="22"/>
                <w:lang w:val="ka-GE"/>
              </w:rPr>
              <w:t>პროექტით წარმოდგენილი ვერსია</w:t>
            </w:r>
          </w:p>
        </w:tc>
      </w:tr>
      <w:tr w:rsidR="00B34063" w:rsidRPr="00D05EC8" w:rsidTr="001258BB">
        <w:tc>
          <w:tcPr>
            <w:tcW w:w="4952" w:type="dxa"/>
          </w:tcPr>
          <w:p w:rsidR="00B34063" w:rsidRPr="00D05EC8" w:rsidRDefault="00B34063" w:rsidP="00B34063">
            <w:pPr>
              <w:rPr>
                <w:rFonts w:ascii="Sylfaen" w:hAnsi="Sylfaen"/>
                <w:sz w:val="22"/>
                <w:szCs w:val="22"/>
                <w:lang w:val="ka-GE"/>
              </w:rPr>
            </w:pPr>
            <w:r w:rsidRPr="00D05EC8">
              <w:rPr>
                <w:rFonts w:ascii="Sylfaen" w:hAnsi="Sylfaen"/>
                <w:sz w:val="22"/>
                <w:szCs w:val="22"/>
                <w:lang w:val="ka-GE"/>
              </w:rPr>
              <w:t>დასაქმებულების ინფორმირება შრომითი ხელშეკრულების ან შრომითი ურთიერთობების არსებითი პირობების შესახებ.</w:t>
            </w:r>
          </w:p>
        </w:tc>
        <w:tc>
          <w:tcPr>
            <w:tcW w:w="4953" w:type="dxa"/>
          </w:tcPr>
          <w:p w:rsidR="00B34063" w:rsidRPr="00D05EC8" w:rsidRDefault="00B34063" w:rsidP="001258BB">
            <w:pPr>
              <w:rPr>
                <w:rFonts w:ascii="Sylfaen" w:hAnsi="Sylfaen"/>
                <w:sz w:val="22"/>
                <w:szCs w:val="22"/>
                <w:lang w:val="ka-GE"/>
              </w:rPr>
            </w:pPr>
            <w:r w:rsidRPr="00D05EC8">
              <w:rPr>
                <w:rFonts w:ascii="Sylfaen" w:hAnsi="Sylfaen"/>
                <w:sz w:val="22"/>
                <w:szCs w:val="22"/>
                <w:lang w:val="ka-GE"/>
              </w:rPr>
              <w:t>-</w:t>
            </w:r>
          </w:p>
        </w:tc>
      </w:tr>
      <w:tr w:rsidR="00B34063" w:rsidRPr="00D05EC8" w:rsidTr="001258BB">
        <w:tc>
          <w:tcPr>
            <w:tcW w:w="4952" w:type="dxa"/>
          </w:tcPr>
          <w:p w:rsidR="00B34063" w:rsidRPr="00D05EC8" w:rsidRDefault="00B34063" w:rsidP="001258BB">
            <w:pPr>
              <w:rPr>
                <w:rFonts w:ascii="Sylfaen" w:hAnsi="Sylfaen"/>
                <w:sz w:val="22"/>
                <w:szCs w:val="22"/>
                <w:lang w:val="ka-GE"/>
              </w:rPr>
            </w:pPr>
            <w:r w:rsidRPr="00D05EC8">
              <w:rPr>
                <w:rFonts w:ascii="Sylfaen" w:hAnsi="Sylfaen"/>
                <w:sz w:val="22"/>
                <w:szCs w:val="22"/>
                <w:lang w:val="ka-GE"/>
              </w:rPr>
              <w:t>არსებითი პირობების ჩამონათვალის განსაზღვრა</w:t>
            </w:r>
          </w:p>
        </w:tc>
        <w:tc>
          <w:tcPr>
            <w:tcW w:w="4953" w:type="dxa"/>
          </w:tcPr>
          <w:p w:rsidR="00B34063" w:rsidRPr="00D05EC8" w:rsidRDefault="00B34063" w:rsidP="001258BB">
            <w:pPr>
              <w:rPr>
                <w:rFonts w:ascii="Sylfaen" w:hAnsi="Sylfaen"/>
                <w:sz w:val="22"/>
                <w:szCs w:val="22"/>
                <w:lang w:val="ka-GE"/>
              </w:rPr>
            </w:pPr>
            <w:r w:rsidRPr="00D05EC8">
              <w:rPr>
                <w:rFonts w:ascii="Sylfaen" w:hAnsi="Sylfaen"/>
                <w:sz w:val="22"/>
                <w:szCs w:val="22"/>
                <w:lang w:val="ka-GE"/>
              </w:rPr>
              <w:t>-</w:t>
            </w:r>
          </w:p>
        </w:tc>
      </w:tr>
      <w:tr w:rsidR="00B34063" w:rsidRPr="00D05EC8" w:rsidTr="001258BB">
        <w:tc>
          <w:tcPr>
            <w:tcW w:w="4952" w:type="dxa"/>
          </w:tcPr>
          <w:p w:rsidR="00B34063" w:rsidRPr="00D05EC8" w:rsidRDefault="00B34063" w:rsidP="00B34063">
            <w:pPr>
              <w:jc w:val="both"/>
              <w:rPr>
                <w:rFonts w:ascii="Sylfaen" w:hAnsi="Sylfaen"/>
                <w:sz w:val="22"/>
                <w:szCs w:val="22"/>
                <w:lang w:val="ka-GE"/>
              </w:rPr>
            </w:pPr>
            <w:r w:rsidRPr="00D05EC8">
              <w:rPr>
                <w:rFonts w:ascii="Sylfaen" w:hAnsi="Sylfaen"/>
                <w:sz w:val="22"/>
                <w:szCs w:val="22"/>
                <w:lang w:val="ka-GE"/>
              </w:rPr>
              <w:t>ინფორმირების საშუალებები</w:t>
            </w:r>
            <w:r w:rsidR="00B2642B" w:rsidRPr="00D05EC8">
              <w:rPr>
                <w:rFonts w:ascii="Sylfaen" w:hAnsi="Sylfaen"/>
                <w:sz w:val="22"/>
                <w:szCs w:val="22"/>
                <w:lang w:val="ka-GE"/>
              </w:rPr>
              <w:t xml:space="preserve"> და ვადები</w:t>
            </w:r>
          </w:p>
          <w:p w:rsidR="00B34063" w:rsidRPr="00D05EC8" w:rsidRDefault="00B34063" w:rsidP="001258BB">
            <w:pPr>
              <w:rPr>
                <w:rFonts w:ascii="Sylfaen" w:hAnsi="Sylfaen"/>
                <w:sz w:val="22"/>
                <w:szCs w:val="22"/>
                <w:lang w:val="ka-GE"/>
              </w:rPr>
            </w:pPr>
          </w:p>
        </w:tc>
        <w:tc>
          <w:tcPr>
            <w:tcW w:w="4953" w:type="dxa"/>
          </w:tcPr>
          <w:p w:rsidR="00B34063" w:rsidRPr="00D05EC8" w:rsidRDefault="00B34063" w:rsidP="001258BB">
            <w:pPr>
              <w:rPr>
                <w:rFonts w:ascii="Sylfaen" w:hAnsi="Sylfaen"/>
                <w:sz w:val="22"/>
                <w:szCs w:val="22"/>
                <w:lang w:val="ka-GE"/>
              </w:rPr>
            </w:pPr>
            <w:r w:rsidRPr="00D05EC8">
              <w:rPr>
                <w:rFonts w:ascii="Sylfaen" w:hAnsi="Sylfaen"/>
                <w:color w:val="FF0000"/>
                <w:sz w:val="22"/>
                <w:szCs w:val="22"/>
                <w:lang w:val="ka-GE"/>
              </w:rPr>
              <w:t xml:space="preserve">გათვალისწინებულია ნაწილობრივ </w:t>
            </w:r>
            <w:r w:rsidRPr="00D05EC8">
              <w:rPr>
                <w:rFonts w:ascii="Sylfaen" w:hAnsi="Sylfaen"/>
                <w:sz w:val="22"/>
                <w:szCs w:val="22"/>
                <w:lang w:val="ka-GE"/>
              </w:rPr>
              <w:t>„</w:t>
            </w:r>
            <w:r w:rsidRPr="00D05EC8">
              <w:rPr>
                <w:rFonts w:ascii="Sylfaen" w:hAnsi="Sylfaen" w:cs="Sylfaen"/>
                <w:sz w:val="22"/>
                <w:szCs w:val="22"/>
              </w:rPr>
              <w:t>შრომითი</w:t>
            </w:r>
            <w:r w:rsidRPr="00D05EC8">
              <w:rPr>
                <w:rFonts w:ascii="Sylfaen" w:hAnsi="Sylfaen"/>
                <w:sz w:val="22"/>
                <w:szCs w:val="22"/>
              </w:rPr>
              <w:t xml:space="preserve"> </w:t>
            </w:r>
            <w:r w:rsidRPr="00D05EC8">
              <w:rPr>
                <w:rFonts w:ascii="Sylfaen" w:hAnsi="Sylfaen" w:cs="Sylfaen"/>
                <w:sz w:val="22"/>
                <w:szCs w:val="22"/>
              </w:rPr>
              <w:t>ხელშეკრულება</w:t>
            </w:r>
            <w:r w:rsidRPr="00D05EC8">
              <w:rPr>
                <w:rFonts w:ascii="Sylfaen" w:hAnsi="Sylfaen"/>
                <w:sz w:val="22"/>
                <w:szCs w:val="22"/>
              </w:rPr>
              <w:t xml:space="preserve"> </w:t>
            </w:r>
            <w:r w:rsidRPr="00D05EC8">
              <w:rPr>
                <w:rFonts w:ascii="Sylfaen" w:hAnsi="Sylfaen" w:cs="Sylfaen"/>
                <w:sz w:val="22"/>
                <w:szCs w:val="22"/>
              </w:rPr>
              <w:t>იდება</w:t>
            </w:r>
            <w:r w:rsidRPr="00D05EC8">
              <w:rPr>
                <w:rFonts w:ascii="Sylfaen" w:hAnsi="Sylfaen" w:cs="Sylfaen"/>
                <w:sz w:val="22"/>
                <w:szCs w:val="22"/>
                <w:lang w:val="ka-GE"/>
              </w:rPr>
              <w:t xml:space="preserve"> აუცილებლად</w:t>
            </w:r>
            <w:r w:rsidRPr="00D05EC8">
              <w:rPr>
                <w:rFonts w:ascii="Sylfaen" w:hAnsi="Sylfaen"/>
                <w:sz w:val="22"/>
                <w:szCs w:val="22"/>
              </w:rPr>
              <w:t xml:space="preserve"> </w:t>
            </w:r>
            <w:r w:rsidRPr="00D05EC8">
              <w:rPr>
                <w:rFonts w:ascii="Sylfaen" w:hAnsi="Sylfaen" w:cs="Sylfaen"/>
                <w:sz w:val="22"/>
                <w:szCs w:val="22"/>
              </w:rPr>
              <w:t>წერილობითი</w:t>
            </w:r>
            <w:r w:rsidRPr="00D05EC8">
              <w:rPr>
                <w:rFonts w:ascii="Sylfaen" w:hAnsi="Sylfaen"/>
                <w:sz w:val="22"/>
                <w:szCs w:val="22"/>
              </w:rPr>
              <w:t xml:space="preserve"> </w:t>
            </w:r>
            <w:r w:rsidRPr="00D05EC8">
              <w:rPr>
                <w:rFonts w:ascii="Sylfaen" w:hAnsi="Sylfaen" w:cs="Sylfaen"/>
                <w:sz w:val="22"/>
                <w:szCs w:val="22"/>
              </w:rPr>
              <w:t>ფორმით</w:t>
            </w:r>
            <w:r w:rsidRPr="00D05EC8">
              <w:rPr>
                <w:rFonts w:ascii="Sylfaen" w:hAnsi="Sylfaen"/>
                <w:sz w:val="22"/>
                <w:szCs w:val="22"/>
              </w:rPr>
              <w:t xml:space="preserve">, </w:t>
            </w:r>
            <w:r w:rsidRPr="00D05EC8">
              <w:rPr>
                <w:rFonts w:ascii="Sylfaen" w:hAnsi="Sylfaen" w:cs="Sylfaen"/>
                <w:sz w:val="22"/>
                <w:szCs w:val="22"/>
              </w:rPr>
              <w:t>თუ</w:t>
            </w:r>
            <w:r w:rsidRPr="00D05EC8">
              <w:rPr>
                <w:rFonts w:ascii="Sylfaen" w:hAnsi="Sylfaen"/>
                <w:sz w:val="22"/>
                <w:szCs w:val="22"/>
              </w:rPr>
              <w:t xml:space="preserve"> </w:t>
            </w:r>
            <w:r w:rsidRPr="00D05EC8">
              <w:rPr>
                <w:rFonts w:ascii="Sylfaen" w:hAnsi="Sylfaen" w:cs="Sylfaen"/>
                <w:sz w:val="22"/>
                <w:szCs w:val="22"/>
              </w:rPr>
              <w:t>შრომითი</w:t>
            </w:r>
            <w:r w:rsidRPr="00D05EC8">
              <w:rPr>
                <w:rFonts w:ascii="Sylfaen" w:hAnsi="Sylfaen"/>
                <w:sz w:val="22"/>
                <w:szCs w:val="22"/>
              </w:rPr>
              <w:t xml:space="preserve"> </w:t>
            </w:r>
            <w:r w:rsidRPr="00D05EC8">
              <w:rPr>
                <w:rFonts w:ascii="Sylfaen" w:hAnsi="Sylfaen" w:cs="Sylfaen"/>
                <w:sz w:val="22"/>
                <w:szCs w:val="22"/>
              </w:rPr>
              <w:t>ურთიერთობა</w:t>
            </w:r>
            <w:r w:rsidRPr="00D05EC8">
              <w:rPr>
                <w:rFonts w:ascii="Sylfaen" w:hAnsi="Sylfaen"/>
                <w:sz w:val="22"/>
                <w:szCs w:val="22"/>
              </w:rPr>
              <w:t xml:space="preserve"> </w:t>
            </w:r>
            <w:r w:rsidRPr="00D05EC8">
              <w:rPr>
                <w:rFonts w:ascii="Sylfaen" w:hAnsi="Sylfaen"/>
                <w:sz w:val="22"/>
                <w:szCs w:val="22"/>
                <w:lang w:val="ka-GE"/>
              </w:rPr>
              <w:t>2</w:t>
            </w:r>
            <w:r w:rsidRPr="00D05EC8">
              <w:rPr>
                <w:rFonts w:ascii="Sylfaen" w:hAnsi="Sylfaen"/>
                <w:sz w:val="22"/>
                <w:szCs w:val="22"/>
              </w:rPr>
              <w:t xml:space="preserve"> </w:t>
            </w:r>
            <w:r w:rsidRPr="00D05EC8">
              <w:rPr>
                <w:rFonts w:ascii="Sylfaen" w:hAnsi="Sylfaen" w:cs="Sylfaen"/>
                <w:sz w:val="22"/>
                <w:szCs w:val="22"/>
              </w:rPr>
              <w:t>თვეზე</w:t>
            </w:r>
            <w:r w:rsidRPr="00D05EC8">
              <w:rPr>
                <w:rFonts w:ascii="Sylfaen" w:hAnsi="Sylfaen"/>
                <w:sz w:val="22"/>
                <w:szCs w:val="22"/>
              </w:rPr>
              <w:t xml:space="preserve"> </w:t>
            </w:r>
            <w:r w:rsidRPr="00D05EC8">
              <w:rPr>
                <w:rFonts w:ascii="Sylfaen" w:hAnsi="Sylfaen" w:cs="Sylfaen"/>
                <w:sz w:val="22"/>
                <w:szCs w:val="22"/>
              </w:rPr>
              <w:t>მეტ</w:t>
            </w:r>
            <w:r w:rsidRPr="00D05EC8">
              <w:rPr>
                <w:rFonts w:ascii="Sylfaen" w:hAnsi="Sylfaen"/>
                <w:sz w:val="22"/>
                <w:szCs w:val="22"/>
              </w:rPr>
              <w:t xml:space="preserve"> </w:t>
            </w:r>
            <w:r w:rsidRPr="00D05EC8">
              <w:rPr>
                <w:rFonts w:ascii="Sylfaen" w:hAnsi="Sylfaen" w:cs="Sylfaen"/>
                <w:sz w:val="22"/>
                <w:szCs w:val="22"/>
              </w:rPr>
              <w:t>ხანს</w:t>
            </w:r>
            <w:r w:rsidRPr="00D05EC8">
              <w:rPr>
                <w:rFonts w:ascii="Sylfaen" w:hAnsi="Sylfaen"/>
                <w:sz w:val="22"/>
                <w:szCs w:val="22"/>
              </w:rPr>
              <w:t xml:space="preserve"> </w:t>
            </w:r>
            <w:r w:rsidRPr="00D05EC8">
              <w:rPr>
                <w:rFonts w:ascii="Sylfaen" w:hAnsi="Sylfaen" w:cs="Sylfaen"/>
                <w:sz w:val="22"/>
                <w:szCs w:val="22"/>
              </w:rPr>
              <w:t>გრძელდება</w:t>
            </w:r>
            <w:r w:rsidRPr="00D05EC8">
              <w:rPr>
                <w:rFonts w:ascii="Sylfaen" w:hAnsi="Sylfaen"/>
                <w:sz w:val="22"/>
                <w:szCs w:val="22"/>
              </w:rPr>
              <w:t>.</w:t>
            </w:r>
            <w:r w:rsidRPr="00D05EC8">
              <w:rPr>
                <w:rFonts w:ascii="Sylfaen" w:hAnsi="Sylfaen"/>
                <w:sz w:val="22"/>
                <w:szCs w:val="22"/>
                <w:lang w:val="ka-GE"/>
              </w:rPr>
              <w:t>“</w:t>
            </w:r>
          </w:p>
        </w:tc>
      </w:tr>
      <w:tr w:rsidR="00B34063" w:rsidRPr="00D05EC8" w:rsidTr="001258BB">
        <w:tc>
          <w:tcPr>
            <w:tcW w:w="4952" w:type="dxa"/>
          </w:tcPr>
          <w:p w:rsidR="00B34063" w:rsidRPr="00D05EC8" w:rsidRDefault="00B34063" w:rsidP="001258BB">
            <w:pPr>
              <w:rPr>
                <w:rFonts w:ascii="Sylfaen" w:hAnsi="Sylfaen"/>
                <w:sz w:val="22"/>
                <w:szCs w:val="22"/>
                <w:lang w:val="ka-GE"/>
              </w:rPr>
            </w:pPr>
            <w:r w:rsidRPr="00D05EC8">
              <w:rPr>
                <w:rFonts w:ascii="Sylfaen" w:hAnsi="Sylfaen"/>
                <w:sz w:val="22"/>
                <w:szCs w:val="22"/>
              </w:rPr>
              <w:t>საზღვარგარეთ მომუშავე დასაქმებულები</w:t>
            </w:r>
            <w:r w:rsidRPr="00D05EC8">
              <w:rPr>
                <w:rFonts w:ascii="Sylfaen" w:hAnsi="Sylfaen"/>
                <w:sz w:val="22"/>
                <w:szCs w:val="22"/>
                <w:lang w:val="ka-GE"/>
              </w:rPr>
              <w:t>ს ინფორმირება</w:t>
            </w:r>
          </w:p>
        </w:tc>
        <w:tc>
          <w:tcPr>
            <w:tcW w:w="4953" w:type="dxa"/>
          </w:tcPr>
          <w:p w:rsidR="00B34063" w:rsidRPr="00D05EC8" w:rsidRDefault="00B34063" w:rsidP="001258BB">
            <w:pPr>
              <w:rPr>
                <w:rFonts w:ascii="Sylfaen" w:hAnsi="Sylfaen"/>
                <w:sz w:val="22"/>
                <w:szCs w:val="22"/>
                <w:lang w:val="ka-GE"/>
              </w:rPr>
            </w:pPr>
            <w:r w:rsidRPr="00D05EC8">
              <w:rPr>
                <w:rFonts w:ascii="Sylfaen" w:hAnsi="Sylfaen"/>
                <w:sz w:val="22"/>
                <w:szCs w:val="22"/>
                <w:lang w:val="ka-GE"/>
              </w:rPr>
              <w:t>-</w:t>
            </w:r>
          </w:p>
        </w:tc>
      </w:tr>
      <w:tr w:rsidR="00B34063" w:rsidRPr="00D05EC8" w:rsidTr="001258BB">
        <w:tc>
          <w:tcPr>
            <w:tcW w:w="4952" w:type="dxa"/>
          </w:tcPr>
          <w:p w:rsidR="00B34063" w:rsidRPr="00D05EC8" w:rsidRDefault="00B34063" w:rsidP="001258BB">
            <w:pPr>
              <w:jc w:val="both"/>
              <w:rPr>
                <w:rFonts w:ascii="Sylfaen" w:hAnsi="Sylfaen"/>
                <w:sz w:val="22"/>
                <w:szCs w:val="22"/>
                <w:lang w:val="ka-GE"/>
              </w:rPr>
            </w:pPr>
            <w:r w:rsidRPr="00D05EC8">
              <w:rPr>
                <w:rFonts w:ascii="Sylfaen" w:hAnsi="Sylfaen"/>
                <w:sz w:val="22"/>
                <w:szCs w:val="22"/>
                <w:lang w:val="ka-GE"/>
              </w:rPr>
              <w:t xml:space="preserve">შრომითი ხელშეკრულების ან შრომითი </w:t>
            </w:r>
            <w:r w:rsidRPr="00D05EC8">
              <w:rPr>
                <w:rFonts w:ascii="Sylfaen" w:hAnsi="Sylfaen"/>
                <w:sz w:val="22"/>
                <w:szCs w:val="22"/>
                <w:lang w:val="ka-GE"/>
              </w:rPr>
              <w:lastRenderedPageBreak/>
              <w:t>ურთიერთობების მონაცემების ცვლილება</w:t>
            </w:r>
          </w:p>
        </w:tc>
        <w:tc>
          <w:tcPr>
            <w:tcW w:w="4953" w:type="dxa"/>
          </w:tcPr>
          <w:p w:rsidR="00B34063" w:rsidRPr="00D05EC8" w:rsidRDefault="00B34063" w:rsidP="001258BB">
            <w:pPr>
              <w:pStyle w:val="ListParagraph"/>
              <w:ind w:hanging="720"/>
              <w:rPr>
                <w:rFonts w:ascii="Sylfaen" w:hAnsi="Sylfaen"/>
                <w:sz w:val="22"/>
                <w:szCs w:val="22"/>
                <w:lang w:val="ka-GE"/>
              </w:rPr>
            </w:pPr>
            <w:r w:rsidRPr="00D05EC8">
              <w:rPr>
                <w:rFonts w:ascii="Sylfaen" w:hAnsi="Sylfaen"/>
                <w:sz w:val="22"/>
                <w:szCs w:val="22"/>
                <w:lang w:val="ka-GE"/>
              </w:rPr>
              <w:lastRenderedPageBreak/>
              <w:t>-</w:t>
            </w:r>
          </w:p>
        </w:tc>
      </w:tr>
      <w:tr w:rsidR="00B34063" w:rsidRPr="00D05EC8" w:rsidTr="001258BB">
        <w:tc>
          <w:tcPr>
            <w:tcW w:w="4952" w:type="dxa"/>
          </w:tcPr>
          <w:p w:rsidR="00B34063" w:rsidRPr="00D05EC8" w:rsidRDefault="00B34063" w:rsidP="00B34063">
            <w:pPr>
              <w:jc w:val="both"/>
              <w:rPr>
                <w:rFonts w:ascii="Sylfaen" w:hAnsi="Sylfaen"/>
                <w:sz w:val="22"/>
                <w:szCs w:val="22"/>
                <w:lang w:val="ka-GE"/>
              </w:rPr>
            </w:pPr>
            <w:r w:rsidRPr="00D05EC8">
              <w:rPr>
                <w:rFonts w:ascii="Sylfaen" w:hAnsi="Sylfaen"/>
                <w:sz w:val="22"/>
                <w:szCs w:val="22"/>
                <w:lang w:val="ka-GE"/>
              </w:rPr>
              <w:lastRenderedPageBreak/>
              <w:t>უფლებების დაცვა</w:t>
            </w:r>
            <w:r w:rsidRPr="00D05EC8">
              <w:rPr>
                <w:rFonts w:ascii="Sylfaen" w:hAnsi="Sylfaen"/>
                <w:sz w:val="22"/>
                <w:szCs w:val="22"/>
                <w:lang w:val="ka-GE"/>
              </w:rPr>
              <w:t xml:space="preserve"> (ვადები)</w:t>
            </w:r>
          </w:p>
        </w:tc>
        <w:tc>
          <w:tcPr>
            <w:tcW w:w="4953" w:type="dxa"/>
          </w:tcPr>
          <w:p w:rsidR="00B34063" w:rsidRPr="00D05EC8" w:rsidRDefault="00B34063" w:rsidP="001258BB">
            <w:pPr>
              <w:pStyle w:val="ListParagraph"/>
              <w:ind w:hanging="720"/>
              <w:rPr>
                <w:rFonts w:ascii="Sylfaen" w:hAnsi="Sylfaen"/>
                <w:sz w:val="22"/>
                <w:szCs w:val="22"/>
                <w:lang w:val="ka-GE"/>
              </w:rPr>
            </w:pPr>
            <w:r w:rsidRPr="00D05EC8">
              <w:rPr>
                <w:rFonts w:ascii="Sylfaen" w:hAnsi="Sylfaen"/>
                <w:sz w:val="22"/>
                <w:szCs w:val="22"/>
                <w:lang w:val="ka-GE"/>
              </w:rPr>
              <w:t>-</w:t>
            </w:r>
          </w:p>
        </w:tc>
      </w:tr>
    </w:tbl>
    <w:p w:rsidR="00B34063" w:rsidRPr="00D05EC8" w:rsidRDefault="00B34063" w:rsidP="00B34063">
      <w:pPr>
        <w:jc w:val="both"/>
        <w:rPr>
          <w:rFonts w:ascii="Sylfaen" w:hAnsi="Sylfaen"/>
          <w:sz w:val="22"/>
          <w:szCs w:val="22"/>
          <w:lang w:val="ka-GE"/>
        </w:rPr>
      </w:pPr>
    </w:p>
    <w:p w:rsidR="00B34063" w:rsidRPr="00D05EC8" w:rsidRDefault="00B2642B" w:rsidP="00B2642B">
      <w:pPr>
        <w:jc w:val="both"/>
        <w:rPr>
          <w:rFonts w:ascii="Sylfaen" w:hAnsi="Sylfaen"/>
          <w:b/>
          <w:sz w:val="22"/>
          <w:szCs w:val="22"/>
          <w:lang w:val="ka-GE"/>
        </w:rPr>
      </w:pPr>
      <w:r w:rsidRPr="00D05EC8">
        <w:rPr>
          <w:rFonts w:ascii="Sylfaen" w:hAnsi="Sylfaen"/>
          <w:b/>
          <w:sz w:val="22"/>
          <w:szCs w:val="22"/>
          <w:lang w:val="ka-GE"/>
        </w:rPr>
        <w:t xml:space="preserve">1992 წლის 19 </w:t>
      </w:r>
      <w:r w:rsidRPr="00D05EC8">
        <w:rPr>
          <w:rFonts w:ascii="Sylfaen" w:hAnsi="Sylfaen"/>
          <w:b/>
          <w:sz w:val="22"/>
          <w:szCs w:val="22"/>
          <w:lang w:val="ka-GE"/>
        </w:rPr>
        <w:t>ოქტომბ</w:t>
      </w:r>
      <w:r w:rsidRPr="00D05EC8">
        <w:rPr>
          <w:rFonts w:ascii="Sylfaen" w:hAnsi="Sylfaen"/>
          <w:b/>
          <w:sz w:val="22"/>
          <w:szCs w:val="22"/>
          <w:lang w:val="ka-GE"/>
        </w:rPr>
        <w:t>რი</w:t>
      </w:r>
      <w:r w:rsidRPr="00D05EC8">
        <w:rPr>
          <w:rFonts w:ascii="Sylfaen" w:hAnsi="Sylfaen"/>
          <w:b/>
          <w:sz w:val="22"/>
          <w:szCs w:val="22"/>
          <w:lang w:val="ka-GE"/>
        </w:rPr>
        <w:t xml:space="preserve">ს </w:t>
      </w:r>
      <w:r w:rsidRPr="00D05EC8">
        <w:rPr>
          <w:rFonts w:ascii="Sylfaen" w:hAnsi="Sylfaen"/>
          <w:b/>
          <w:sz w:val="22"/>
          <w:szCs w:val="22"/>
          <w:lang w:val="ka-GE"/>
        </w:rPr>
        <w:t>92/85</w:t>
      </w:r>
      <w:r w:rsidRPr="00D05EC8">
        <w:rPr>
          <w:rFonts w:ascii="Sylfaen" w:hAnsi="Sylfaen"/>
          <w:b/>
          <w:sz w:val="22"/>
          <w:szCs w:val="22"/>
          <w:lang w:val="ka-GE"/>
        </w:rPr>
        <w:t xml:space="preserve"> </w:t>
      </w:r>
      <w:r w:rsidRPr="00D05EC8">
        <w:rPr>
          <w:rFonts w:ascii="Sylfaen" w:hAnsi="Sylfaen"/>
          <w:b/>
          <w:sz w:val="22"/>
          <w:szCs w:val="22"/>
          <w:lang w:val="ka-GE"/>
        </w:rPr>
        <w:t>დირექტივა ფეხმძიმე მუშაკების და იმ მუშაკების, რომლებსაც ახლახან შეეძინათ შვილი ან არიან მეძუძური დედები, სამუშაო ადგილზე უსაფრთხოებისა და ჯანმრთელობის გაუმჯობესების ხელშემწყობი ზომების დანერგვის შესახებ (მეათე ინდივიდუალური დირექტივა დირექტივის 89/391/EEC მე-16(1) მუხლის შესაბამისად)</w:t>
      </w:r>
    </w:p>
    <w:tbl>
      <w:tblPr>
        <w:tblStyle w:val="TableGrid"/>
        <w:tblW w:w="0" w:type="auto"/>
        <w:tblLook w:val="04A0" w:firstRow="1" w:lastRow="0" w:firstColumn="1" w:lastColumn="0" w:noHBand="0" w:noVBand="1"/>
      </w:tblPr>
      <w:tblGrid>
        <w:gridCol w:w="4952"/>
        <w:gridCol w:w="4953"/>
      </w:tblGrid>
      <w:tr w:rsidR="00B2642B" w:rsidRPr="00D05EC8" w:rsidTr="001258BB">
        <w:tc>
          <w:tcPr>
            <w:tcW w:w="4952" w:type="dxa"/>
          </w:tcPr>
          <w:p w:rsidR="00B2642B" w:rsidRPr="00D05EC8" w:rsidRDefault="00B2642B" w:rsidP="001258BB">
            <w:pPr>
              <w:jc w:val="center"/>
              <w:rPr>
                <w:rFonts w:ascii="Sylfaen" w:hAnsi="Sylfaen"/>
                <w:b/>
                <w:sz w:val="22"/>
                <w:szCs w:val="22"/>
                <w:lang w:val="ka-GE"/>
              </w:rPr>
            </w:pPr>
            <w:r w:rsidRPr="00D05EC8">
              <w:rPr>
                <w:rFonts w:ascii="Sylfaen" w:hAnsi="Sylfaen"/>
                <w:b/>
                <w:sz w:val="22"/>
                <w:szCs w:val="22"/>
                <w:lang w:val="ka-GE"/>
              </w:rPr>
              <w:t>დირექტივის მოთხოვნა</w:t>
            </w:r>
          </w:p>
        </w:tc>
        <w:tc>
          <w:tcPr>
            <w:tcW w:w="4953" w:type="dxa"/>
          </w:tcPr>
          <w:p w:rsidR="00B2642B" w:rsidRPr="00D05EC8" w:rsidRDefault="00B2642B" w:rsidP="001258BB">
            <w:pPr>
              <w:jc w:val="center"/>
              <w:rPr>
                <w:rFonts w:ascii="Sylfaen" w:hAnsi="Sylfaen"/>
                <w:b/>
                <w:sz w:val="22"/>
                <w:szCs w:val="22"/>
                <w:lang w:val="ka-GE"/>
              </w:rPr>
            </w:pPr>
            <w:r w:rsidRPr="00D05EC8">
              <w:rPr>
                <w:rFonts w:ascii="Sylfaen" w:hAnsi="Sylfaen"/>
                <w:b/>
                <w:sz w:val="22"/>
                <w:szCs w:val="22"/>
                <w:lang w:val="ka-GE"/>
              </w:rPr>
              <w:t>პროექტით წარმოდგენილი ვერსია</w:t>
            </w:r>
          </w:p>
        </w:tc>
      </w:tr>
      <w:tr w:rsidR="00B2642B" w:rsidRPr="00D05EC8" w:rsidTr="001258BB">
        <w:tc>
          <w:tcPr>
            <w:tcW w:w="4952" w:type="dxa"/>
          </w:tcPr>
          <w:p w:rsidR="00B2642B" w:rsidRPr="00D05EC8" w:rsidRDefault="00B2642B" w:rsidP="00B2642B">
            <w:pPr>
              <w:rPr>
                <w:rFonts w:ascii="Sylfaen" w:hAnsi="Sylfaen"/>
                <w:sz w:val="22"/>
                <w:szCs w:val="22"/>
                <w:lang w:val="ka-GE"/>
              </w:rPr>
            </w:pPr>
            <w:r w:rsidRPr="00D05EC8">
              <w:rPr>
                <w:rFonts w:ascii="Sylfaen" w:hAnsi="Sylfaen"/>
                <w:sz w:val="22"/>
                <w:szCs w:val="22"/>
                <w:lang w:val="ka-GE"/>
              </w:rPr>
              <w:t>სამუშაო ადგილის შეფასება და ორსულების, მეძუძური დედების ინფორმირება შეფასების შედეგების შესახებ</w:t>
            </w:r>
          </w:p>
        </w:tc>
        <w:tc>
          <w:tcPr>
            <w:tcW w:w="4953" w:type="dxa"/>
          </w:tcPr>
          <w:p w:rsidR="00B2642B" w:rsidRPr="00D05EC8" w:rsidRDefault="00B2642B" w:rsidP="001258BB">
            <w:pPr>
              <w:rPr>
                <w:rFonts w:ascii="Sylfaen" w:hAnsi="Sylfaen"/>
                <w:sz w:val="22"/>
                <w:szCs w:val="22"/>
                <w:lang w:val="ka-GE"/>
              </w:rPr>
            </w:pPr>
            <w:r w:rsidRPr="00D05EC8">
              <w:rPr>
                <w:rFonts w:ascii="Sylfaen" w:hAnsi="Sylfaen"/>
                <w:sz w:val="22"/>
                <w:szCs w:val="22"/>
                <w:lang w:val="ka-GE"/>
              </w:rPr>
              <w:t>-</w:t>
            </w:r>
          </w:p>
        </w:tc>
      </w:tr>
      <w:tr w:rsidR="00B2642B" w:rsidRPr="00D05EC8" w:rsidTr="001258BB">
        <w:tc>
          <w:tcPr>
            <w:tcW w:w="4952" w:type="dxa"/>
          </w:tcPr>
          <w:p w:rsidR="00B2642B" w:rsidRPr="00D05EC8" w:rsidRDefault="00B2642B" w:rsidP="00B2642B">
            <w:pPr>
              <w:rPr>
                <w:rFonts w:ascii="Sylfaen" w:hAnsi="Sylfaen"/>
                <w:sz w:val="22"/>
                <w:szCs w:val="22"/>
                <w:lang w:val="ka-GE"/>
              </w:rPr>
            </w:pPr>
            <w:r w:rsidRPr="00D05EC8">
              <w:rPr>
                <w:rFonts w:ascii="Sylfaen" w:hAnsi="Sylfaen"/>
                <w:sz w:val="22"/>
                <w:szCs w:val="22"/>
                <w:lang w:val="ka-GE"/>
              </w:rPr>
              <w:t>შეფასების შედეგების შემდგომი მოქმედება (</w:t>
            </w:r>
            <w:r w:rsidRPr="00D05EC8">
              <w:rPr>
                <w:rFonts w:ascii="Sylfaen" w:hAnsi="Sylfaen" w:cs="Sylfaen"/>
                <w:sz w:val="22"/>
                <w:szCs w:val="22"/>
                <w:lang w:val="ka-GE"/>
              </w:rPr>
              <w:t>სამუშაო პირობები</w:t>
            </w:r>
            <w:r w:rsidR="002868DE">
              <w:rPr>
                <w:rFonts w:ascii="Sylfaen" w:hAnsi="Sylfaen" w:cs="Sylfaen"/>
                <w:sz w:val="22"/>
                <w:szCs w:val="22"/>
                <w:lang w:val="ka-GE"/>
              </w:rPr>
              <w:t>ს</w:t>
            </w:r>
            <w:r w:rsidRPr="00D05EC8">
              <w:rPr>
                <w:rFonts w:ascii="Sylfaen" w:hAnsi="Sylfaen" w:cs="Sylfaen"/>
                <w:sz w:val="22"/>
                <w:szCs w:val="22"/>
                <w:lang w:val="ka-GE"/>
              </w:rPr>
              <w:t xml:space="preserve"> ან/და სამუშაო საათები</w:t>
            </w:r>
            <w:r w:rsidRPr="00D05EC8">
              <w:rPr>
                <w:rFonts w:ascii="Sylfaen" w:hAnsi="Sylfaen" w:cs="Sylfaen"/>
                <w:sz w:val="22"/>
                <w:szCs w:val="22"/>
                <w:lang w:val="ka-GE"/>
              </w:rPr>
              <w:t>ს რეგულ</w:t>
            </w:r>
            <w:r w:rsidR="006203FC">
              <w:rPr>
                <w:rFonts w:ascii="Sylfaen" w:hAnsi="Sylfaen" w:cs="Sylfaen"/>
                <w:sz w:val="22"/>
                <w:szCs w:val="22"/>
                <w:lang w:val="ka-GE"/>
              </w:rPr>
              <w:t>ი</w:t>
            </w:r>
            <w:r w:rsidRPr="00D05EC8">
              <w:rPr>
                <w:rFonts w:ascii="Sylfaen" w:hAnsi="Sylfaen" w:cs="Sylfaen"/>
                <w:sz w:val="22"/>
                <w:szCs w:val="22"/>
                <w:lang w:val="ka-GE"/>
              </w:rPr>
              <w:t>რება, სხვა სამუშაოზე გადაყვანა, ანაზღაურებადი შვებულებით უზრუნველყოფა</w:t>
            </w:r>
            <w:r w:rsidRPr="00D05EC8">
              <w:rPr>
                <w:rFonts w:ascii="Sylfaen" w:hAnsi="Sylfaen"/>
                <w:sz w:val="22"/>
                <w:szCs w:val="22"/>
                <w:lang w:val="ka-GE"/>
              </w:rPr>
              <w:t>)</w:t>
            </w:r>
          </w:p>
        </w:tc>
        <w:tc>
          <w:tcPr>
            <w:tcW w:w="4953" w:type="dxa"/>
          </w:tcPr>
          <w:p w:rsidR="000F03C6" w:rsidRPr="00D05EC8" w:rsidRDefault="00B2642B" w:rsidP="000F03C6">
            <w:pPr>
              <w:rPr>
                <w:rFonts w:ascii="Sylfaen" w:hAnsi="Sylfaen"/>
                <w:sz w:val="22"/>
                <w:szCs w:val="22"/>
                <w:lang w:val="ka-GE"/>
              </w:rPr>
            </w:pPr>
            <w:r w:rsidRPr="00D05EC8">
              <w:rPr>
                <w:rFonts w:ascii="Sylfaen" w:hAnsi="Sylfaen"/>
                <w:color w:val="FF0000"/>
                <w:sz w:val="22"/>
                <w:szCs w:val="22"/>
                <w:lang w:val="ka-GE"/>
              </w:rPr>
              <w:t>გათვალისწინებულია</w:t>
            </w:r>
            <w:r w:rsidRPr="00D05EC8">
              <w:rPr>
                <w:rFonts w:ascii="Sylfaen" w:hAnsi="Sylfaen"/>
                <w:sz w:val="22"/>
                <w:szCs w:val="22"/>
                <w:lang w:val="ka-GE"/>
              </w:rPr>
              <w:t xml:space="preserve"> </w:t>
            </w:r>
            <w:r w:rsidR="000F03C6" w:rsidRPr="00D05EC8">
              <w:rPr>
                <w:rFonts w:ascii="Sylfaen" w:hAnsi="Sylfaen"/>
                <w:color w:val="FF0000"/>
                <w:sz w:val="22"/>
                <w:szCs w:val="22"/>
                <w:lang w:val="ka-GE"/>
              </w:rPr>
              <w:t>ნაწილობრივ  აკლია ახალნამშობიარები ქალები</w:t>
            </w:r>
          </w:p>
          <w:p w:rsidR="00B2642B" w:rsidRPr="00D05EC8" w:rsidRDefault="00B2642B" w:rsidP="000F03C6">
            <w:pPr>
              <w:rPr>
                <w:rFonts w:ascii="Sylfaen" w:hAnsi="Sylfaen"/>
                <w:sz w:val="22"/>
                <w:szCs w:val="22"/>
                <w:lang w:val="ka-GE"/>
              </w:rPr>
            </w:pPr>
            <w:r w:rsidRPr="00D05EC8">
              <w:rPr>
                <w:rFonts w:ascii="Sylfaen" w:hAnsi="Sylfaen"/>
                <w:sz w:val="22"/>
                <w:szCs w:val="22"/>
                <w:lang w:val="ka-GE"/>
              </w:rPr>
              <w:t xml:space="preserve">ორსულობის პერიოდში, ასევე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36-ე მუხლის მე-2 ნაწილის ,,ი“ ქვეპუნქტითა და 37-ე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w:t>
            </w:r>
            <w:r w:rsidRPr="006203FC">
              <w:rPr>
                <w:rFonts w:ascii="Sylfaen" w:hAnsi="Sylfaen"/>
                <w:b/>
                <w:sz w:val="22"/>
                <w:szCs w:val="22"/>
                <w:lang w:val="ka-GE"/>
              </w:rPr>
              <w:t>განისაზღვრება დასაქმებულისა და დამსაქმებლის შეთანხმებით</w:t>
            </w:r>
          </w:p>
        </w:tc>
      </w:tr>
      <w:tr w:rsidR="00B2642B" w:rsidRPr="00D05EC8" w:rsidTr="001258BB">
        <w:tc>
          <w:tcPr>
            <w:tcW w:w="4952" w:type="dxa"/>
          </w:tcPr>
          <w:p w:rsidR="00B2642B" w:rsidRPr="00D05EC8" w:rsidRDefault="00B2642B" w:rsidP="001258BB">
            <w:pPr>
              <w:rPr>
                <w:rFonts w:ascii="Sylfaen" w:hAnsi="Sylfaen"/>
                <w:sz w:val="22"/>
                <w:szCs w:val="22"/>
                <w:lang w:val="ka-GE"/>
              </w:rPr>
            </w:pPr>
            <w:r w:rsidRPr="00D05EC8">
              <w:rPr>
                <w:rFonts w:ascii="Sylfaen" w:hAnsi="Sylfaen"/>
                <w:sz w:val="22"/>
                <w:szCs w:val="22"/>
                <w:lang w:val="ka-GE"/>
              </w:rPr>
              <w:t>ღამის სამუშაო</w:t>
            </w:r>
          </w:p>
        </w:tc>
        <w:tc>
          <w:tcPr>
            <w:tcW w:w="4953" w:type="dxa"/>
          </w:tcPr>
          <w:p w:rsidR="00B2642B" w:rsidRPr="00D05EC8" w:rsidRDefault="000F03C6" w:rsidP="00D17AEE">
            <w:pPr>
              <w:rPr>
                <w:rFonts w:ascii="Sylfaen" w:hAnsi="Sylfaen"/>
                <w:sz w:val="22"/>
                <w:szCs w:val="22"/>
                <w:lang w:val="ka-GE"/>
              </w:rPr>
            </w:pPr>
            <w:r w:rsidRPr="00D05EC8">
              <w:rPr>
                <w:rFonts w:ascii="Sylfaen" w:hAnsi="Sylfaen"/>
                <w:color w:val="FF0000"/>
                <w:sz w:val="22"/>
                <w:szCs w:val="22"/>
                <w:lang w:val="ka-GE"/>
              </w:rPr>
              <w:t>გათვალისწინებულია</w:t>
            </w:r>
            <w:r w:rsidRPr="00D05EC8">
              <w:rPr>
                <w:rFonts w:ascii="Sylfaen" w:hAnsi="Sylfaen"/>
                <w:sz w:val="22"/>
                <w:szCs w:val="22"/>
                <w:lang w:val="ka-GE"/>
              </w:rPr>
              <w:t xml:space="preserve"> </w:t>
            </w:r>
            <w:r w:rsidRPr="00D05EC8">
              <w:rPr>
                <w:rFonts w:ascii="Sylfaen" w:hAnsi="Sylfaen"/>
                <w:color w:val="FF0000"/>
                <w:sz w:val="22"/>
                <w:szCs w:val="22"/>
                <w:lang w:val="ka-GE"/>
              </w:rPr>
              <w:t>ნაწილობრივ  აკლია ახალნამშობიარები ქალები</w:t>
            </w:r>
            <w:r w:rsidR="00D17AEE">
              <w:rPr>
                <w:rFonts w:ascii="Sylfaen" w:hAnsi="Sylfaen"/>
                <w:color w:val="FF0000"/>
                <w:sz w:val="22"/>
                <w:szCs w:val="22"/>
                <w:lang w:val="ka-GE"/>
              </w:rPr>
              <w:t>. მიუხედავად იმისა, რომ</w:t>
            </w:r>
            <w:r w:rsidR="00493758" w:rsidRPr="00D05EC8">
              <w:rPr>
                <w:rFonts w:ascii="Sylfaen" w:hAnsi="Sylfaen"/>
                <w:color w:val="FF0000"/>
                <w:sz w:val="22"/>
                <w:szCs w:val="22"/>
                <w:lang w:val="ka-GE"/>
              </w:rPr>
              <w:t xml:space="preserve"> ღამით მუშაობა პირდაპირ არ არის აღნიშნული</w:t>
            </w:r>
            <w:r w:rsidR="00D17AEE">
              <w:rPr>
                <w:rFonts w:ascii="Sylfaen" w:hAnsi="Sylfaen"/>
                <w:color w:val="FF0000"/>
                <w:sz w:val="22"/>
                <w:szCs w:val="22"/>
                <w:lang w:val="ka-GE"/>
              </w:rPr>
              <w:t>, მაინც იგულისხმება</w:t>
            </w:r>
            <w:bookmarkStart w:id="0" w:name="_GoBack"/>
            <w:bookmarkEnd w:id="0"/>
            <w:r w:rsidR="00493758" w:rsidRPr="00D05EC8">
              <w:rPr>
                <w:rFonts w:ascii="Sylfaen" w:hAnsi="Sylfaen"/>
                <w:sz w:val="22"/>
                <w:szCs w:val="22"/>
                <w:lang w:val="ka-GE"/>
              </w:rPr>
              <w:t>-</w:t>
            </w:r>
            <w:r w:rsidR="00493758" w:rsidRPr="00D05EC8">
              <w:rPr>
                <w:rFonts w:ascii="Sylfaen" w:hAnsi="Sylfaen"/>
                <w:sz w:val="22"/>
                <w:szCs w:val="22"/>
                <w:lang w:val="ka-GE"/>
              </w:rPr>
              <w:t xml:space="preserve">ორსულობის პერიოდში, ასევე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36-ე მუხლის მე-2 ნაწილის ,,ი“ ქვეპუნქტითა </w:t>
            </w:r>
            <w:r w:rsidR="00493758" w:rsidRPr="00D05EC8">
              <w:rPr>
                <w:rFonts w:ascii="Sylfaen" w:hAnsi="Sylfaen"/>
                <w:sz w:val="22"/>
                <w:szCs w:val="22"/>
                <w:lang w:val="ka-GE"/>
              </w:rPr>
              <w:lastRenderedPageBreak/>
              <w:t xml:space="preserve">და 37-ე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w:t>
            </w:r>
            <w:r w:rsidR="00493758" w:rsidRPr="006203FC">
              <w:rPr>
                <w:rFonts w:ascii="Sylfaen" w:hAnsi="Sylfaen"/>
                <w:b/>
                <w:sz w:val="22"/>
                <w:szCs w:val="22"/>
                <w:lang w:val="ka-GE"/>
              </w:rPr>
              <w:t>შრომის ანაზღაურების საკითხი განისაზღვრება დასაქმებულისა და დამსაქმებლის შეთანხმებით</w:t>
            </w:r>
          </w:p>
        </w:tc>
      </w:tr>
      <w:tr w:rsidR="00B2642B" w:rsidRPr="00D05EC8" w:rsidTr="001258BB">
        <w:tc>
          <w:tcPr>
            <w:tcW w:w="4952" w:type="dxa"/>
          </w:tcPr>
          <w:p w:rsidR="00B2642B" w:rsidRPr="00D05EC8" w:rsidRDefault="00493758" w:rsidP="001258BB">
            <w:pPr>
              <w:rPr>
                <w:rFonts w:ascii="Sylfaen" w:hAnsi="Sylfaen"/>
                <w:sz w:val="22"/>
                <w:szCs w:val="22"/>
                <w:lang w:val="ka-GE"/>
              </w:rPr>
            </w:pPr>
            <w:r w:rsidRPr="00D05EC8">
              <w:rPr>
                <w:rFonts w:ascii="Sylfaen" w:hAnsi="Sylfaen"/>
                <w:sz w:val="22"/>
                <w:szCs w:val="22"/>
                <w:lang w:val="ka-GE"/>
              </w:rPr>
              <w:lastRenderedPageBreak/>
              <w:t>შვებულება მშობიარობის გამო (სავალდებულო 2 კვირიანი)</w:t>
            </w:r>
          </w:p>
        </w:tc>
        <w:tc>
          <w:tcPr>
            <w:tcW w:w="4953" w:type="dxa"/>
          </w:tcPr>
          <w:p w:rsidR="00B2642B" w:rsidRPr="00D05EC8" w:rsidRDefault="00B2642B" w:rsidP="001258BB">
            <w:pPr>
              <w:rPr>
                <w:rFonts w:ascii="Sylfaen" w:hAnsi="Sylfaen"/>
                <w:sz w:val="22"/>
                <w:szCs w:val="22"/>
                <w:lang w:val="ka-GE"/>
              </w:rPr>
            </w:pPr>
            <w:r w:rsidRPr="00D05EC8">
              <w:rPr>
                <w:rFonts w:ascii="Sylfaen" w:hAnsi="Sylfaen"/>
                <w:sz w:val="22"/>
                <w:szCs w:val="22"/>
                <w:lang w:val="ka-GE"/>
              </w:rPr>
              <w:t>-</w:t>
            </w:r>
          </w:p>
        </w:tc>
      </w:tr>
      <w:tr w:rsidR="00B2642B" w:rsidRPr="00D05EC8" w:rsidTr="001258BB">
        <w:tc>
          <w:tcPr>
            <w:tcW w:w="4952" w:type="dxa"/>
          </w:tcPr>
          <w:p w:rsidR="00B2642B" w:rsidRPr="00D05EC8" w:rsidRDefault="00493758" w:rsidP="001258BB">
            <w:pPr>
              <w:jc w:val="both"/>
              <w:rPr>
                <w:rFonts w:ascii="Sylfaen" w:hAnsi="Sylfaen"/>
                <w:sz w:val="22"/>
                <w:szCs w:val="22"/>
                <w:lang w:val="ka-GE"/>
              </w:rPr>
            </w:pPr>
            <w:r w:rsidRPr="00D05EC8">
              <w:rPr>
                <w:rFonts w:ascii="Sylfaen" w:hAnsi="Sylfaen"/>
                <w:sz w:val="22"/>
                <w:szCs w:val="22"/>
                <w:lang w:val="ka-GE"/>
              </w:rPr>
              <w:t>სამუშაოდან გათავისუფლება წინა-სამშობიარო გამოკვლევებისათვის</w:t>
            </w:r>
          </w:p>
        </w:tc>
        <w:tc>
          <w:tcPr>
            <w:tcW w:w="4953" w:type="dxa"/>
          </w:tcPr>
          <w:p w:rsidR="00493758" w:rsidRPr="00D05EC8" w:rsidRDefault="00493758" w:rsidP="00493758">
            <w:pPr>
              <w:pStyle w:val="ListParagraph"/>
              <w:ind w:hanging="720"/>
              <w:rPr>
                <w:rFonts w:ascii="Sylfaen" w:hAnsi="Sylfaen"/>
                <w:color w:val="FF0000"/>
                <w:sz w:val="22"/>
                <w:szCs w:val="22"/>
                <w:lang w:val="ka-GE"/>
              </w:rPr>
            </w:pPr>
            <w:r w:rsidRPr="00D05EC8">
              <w:rPr>
                <w:rFonts w:ascii="Sylfaen" w:hAnsi="Sylfaen"/>
                <w:color w:val="FF0000"/>
                <w:sz w:val="22"/>
                <w:szCs w:val="22"/>
                <w:lang w:val="ka-GE"/>
              </w:rPr>
              <w:t>გათვალისწინებულია:</w:t>
            </w:r>
          </w:p>
          <w:p w:rsidR="00493758" w:rsidRPr="00D05EC8" w:rsidRDefault="00493758" w:rsidP="00493758">
            <w:pPr>
              <w:rPr>
                <w:rFonts w:ascii="Sylfaen" w:hAnsi="Sylfaen"/>
                <w:sz w:val="22"/>
                <w:szCs w:val="22"/>
                <w:lang w:val="ka-GE"/>
              </w:rPr>
            </w:pPr>
            <w:r w:rsidRPr="00D05EC8">
              <w:rPr>
                <w:rFonts w:ascii="Sylfaen" w:hAnsi="Sylfaen" w:cs="Sylfaen"/>
                <w:sz w:val="22"/>
                <w:szCs w:val="22"/>
                <w:lang w:val="ka-GE"/>
              </w:rPr>
              <w:t>1.</w:t>
            </w:r>
            <w:r w:rsidRPr="00D05EC8">
              <w:rPr>
                <w:rFonts w:ascii="Sylfaen" w:hAnsi="Sylfaen" w:cs="Sylfaen"/>
                <w:sz w:val="22"/>
                <w:szCs w:val="22"/>
                <w:lang w:val="ka-GE"/>
              </w:rPr>
              <w:t>დასაქმებულს</w:t>
            </w:r>
            <w:r w:rsidRPr="00D05EC8">
              <w:rPr>
                <w:rFonts w:ascii="Sylfaen" w:hAnsi="Sylfaen"/>
                <w:sz w:val="22"/>
                <w:szCs w:val="22"/>
                <w:lang w:val="ka-GE"/>
              </w:rPr>
              <w:t xml:space="preserve"> </w:t>
            </w:r>
            <w:r w:rsidRPr="00D05EC8">
              <w:rPr>
                <w:rFonts w:ascii="Sylfaen" w:hAnsi="Sylfaen" w:cs="Sylfaen"/>
                <w:sz w:val="22"/>
                <w:szCs w:val="22"/>
                <w:lang w:val="ka-GE"/>
              </w:rPr>
              <w:t>სამედიცინო</w:t>
            </w:r>
            <w:r w:rsidRPr="00D05EC8">
              <w:rPr>
                <w:rFonts w:ascii="Sylfaen" w:hAnsi="Sylfaen"/>
                <w:sz w:val="22"/>
                <w:szCs w:val="22"/>
                <w:lang w:val="ka-GE"/>
              </w:rPr>
              <w:t xml:space="preserve"> </w:t>
            </w:r>
            <w:r w:rsidRPr="00D05EC8">
              <w:rPr>
                <w:rFonts w:ascii="Sylfaen" w:hAnsi="Sylfaen" w:cs="Sylfaen"/>
                <w:sz w:val="22"/>
                <w:szCs w:val="22"/>
                <w:lang w:val="ka-GE"/>
              </w:rPr>
              <w:t>გამოკვლევების</w:t>
            </w:r>
            <w:r w:rsidRPr="00D05EC8">
              <w:rPr>
                <w:rFonts w:ascii="Sylfaen" w:hAnsi="Sylfaen"/>
                <w:sz w:val="22"/>
                <w:szCs w:val="22"/>
                <w:lang w:val="ka-GE"/>
              </w:rPr>
              <w:t xml:space="preserve"> </w:t>
            </w:r>
            <w:r w:rsidRPr="00D05EC8">
              <w:rPr>
                <w:rFonts w:ascii="Sylfaen" w:hAnsi="Sylfaen" w:cs="Sylfaen"/>
                <w:sz w:val="22"/>
                <w:szCs w:val="22"/>
                <w:lang w:val="ka-GE"/>
              </w:rPr>
              <w:t>გამო</w:t>
            </w:r>
            <w:r w:rsidRPr="00D05EC8">
              <w:rPr>
                <w:rFonts w:ascii="Sylfaen" w:hAnsi="Sylfaen"/>
                <w:sz w:val="22"/>
                <w:szCs w:val="22"/>
                <w:lang w:val="ka-GE"/>
              </w:rPr>
              <w:t xml:space="preserve"> </w:t>
            </w:r>
            <w:r w:rsidRPr="00D05EC8">
              <w:rPr>
                <w:rFonts w:ascii="Sylfaen" w:hAnsi="Sylfaen" w:cs="Sylfaen"/>
                <w:sz w:val="22"/>
                <w:szCs w:val="22"/>
                <w:lang w:val="ka-GE"/>
              </w:rPr>
              <w:t>გაცდენილი</w:t>
            </w:r>
            <w:r w:rsidRPr="00D05EC8">
              <w:rPr>
                <w:rFonts w:ascii="Sylfaen" w:hAnsi="Sylfaen"/>
                <w:sz w:val="22"/>
                <w:szCs w:val="22"/>
                <w:lang w:val="ka-GE"/>
              </w:rPr>
              <w:t xml:space="preserve"> </w:t>
            </w:r>
            <w:r w:rsidRPr="00D05EC8">
              <w:rPr>
                <w:rFonts w:ascii="Sylfaen" w:hAnsi="Sylfaen" w:cs="Sylfaen"/>
                <w:sz w:val="22"/>
                <w:szCs w:val="22"/>
                <w:lang w:val="ka-GE"/>
              </w:rPr>
              <w:t>სამუშაო</w:t>
            </w:r>
            <w:r w:rsidRPr="00D05EC8">
              <w:rPr>
                <w:rFonts w:ascii="Sylfaen" w:hAnsi="Sylfaen"/>
                <w:sz w:val="22"/>
                <w:szCs w:val="22"/>
                <w:lang w:val="ka-GE"/>
              </w:rPr>
              <w:t xml:space="preserve"> </w:t>
            </w:r>
            <w:r w:rsidRPr="00D05EC8">
              <w:rPr>
                <w:rFonts w:ascii="Sylfaen" w:hAnsi="Sylfaen" w:cs="Sylfaen"/>
                <w:sz w:val="22"/>
                <w:szCs w:val="22"/>
                <w:lang w:val="ka-GE"/>
              </w:rPr>
              <w:t>საათები</w:t>
            </w:r>
            <w:r w:rsidRPr="00D05EC8">
              <w:rPr>
                <w:rFonts w:ascii="Sylfaen" w:hAnsi="Sylfaen"/>
                <w:sz w:val="22"/>
                <w:szCs w:val="22"/>
                <w:lang w:val="ka-GE"/>
              </w:rPr>
              <w:t xml:space="preserve"> </w:t>
            </w:r>
            <w:r w:rsidRPr="00D05EC8">
              <w:rPr>
                <w:rFonts w:ascii="Sylfaen" w:hAnsi="Sylfaen" w:cs="Sylfaen"/>
                <w:sz w:val="22"/>
                <w:szCs w:val="22"/>
                <w:lang w:val="ka-GE"/>
              </w:rPr>
              <w:t>ჩაეთვლება</w:t>
            </w:r>
            <w:r w:rsidRPr="00D05EC8">
              <w:rPr>
                <w:rFonts w:ascii="Sylfaen" w:hAnsi="Sylfaen"/>
                <w:sz w:val="22"/>
                <w:szCs w:val="22"/>
                <w:lang w:val="ka-GE"/>
              </w:rPr>
              <w:t xml:space="preserve"> </w:t>
            </w:r>
            <w:r w:rsidRPr="00D05EC8">
              <w:rPr>
                <w:rFonts w:ascii="Sylfaen" w:hAnsi="Sylfaen" w:cs="Sylfaen"/>
                <w:sz w:val="22"/>
                <w:szCs w:val="22"/>
                <w:lang w:val="ka-GE"/>
              </w:rPr>
              <w:t>საპატიოდ</w:t>
            </w:r>
            <w:r w:rsidRPr="00D05EC8">
              <w:rPr>
                <w:rFonts w:ascii="Sylfaen" w:hAnsi="Sylfaen"/>
                <w:sz w:val="22"/>
                <w:szCs w:val="22"/>
                <w:lang w:val="ka-GE"/>
              </w:rPr>
              <w:t xml:space="preserve"> </w:t>
            </w:r>
            <w:r w:rsidRPr="00D05EC8">
              <w:rPr>
                <w:rFonts w:ascii="Sylfaen" w:hAnsi="Sylfaen" w:cs="Sylfaen"/>
                <w:sz w:val="22"/>
                <w:szCs w:val="22"/>
                <w:lang w:val="ka-GE"/>
              </w:rPr>
              <w:t>გამოკვლევების</w:t>
            </w:r>
            <w:r w:rsidRPr="00D05EC8">
              <w:rPr>
                <w:rFonts w:ascii="Sylfaen" w:hAnsi="Sylfaen"/>
                <w:sz w:val="22"/>
                <w:szCs w:val="22"/>
                <w:lang w:val="ka-GE"/>
              </w:rPr>
              <w:t xml:space="preserve"> </w:t>
            </w:r>
            <w:r w:rsidRPr="00D05EC8">
              <w:rPr>
                <w:rFonts w:ascii="Sylfaen" w:hAnsi="Sylfaen" w:cs="Sylfaen"/>
                <w:sz w:val="22"/>
                <w:szCs w:val="22"/>
                <w:lang w:val="ka-GE"/>
              </w:rPr>
              <w:t>ჩატარების</w:t>
            </w:r>
            <w:r w:rsidRPr="00D05EC8">
              <w:rPr>
                <w:rFonts w:ascii="Sylfaen" w:hAnsi="Sylfaen"/>
                <w:sz w:val="22"/>
                <w:szCs w:val="22"/>
                <w:lang w:val="ka-GE"/>
              </w:rPr>
              <w:t xml:space="preserve"> </w:t>
            </w:r>
            <w:r w:rsidRPr="00D05EC8">
              <w:rPr>
                <w:rFonts w:ascii="Sylfaen" w:hAnsi="Sylfaen" w:cs="Sylfaen"/>
                <w:sz w:val="22"/>
                <w:szCs w:val="22"/>
                <w:lang w:val="ka-GE"/>
              </w:rPr>
              <w:t>დამადასტურებელი</w:t>
            </w:r>
            <w:r w:rsidRPr="00D05EC8">
              <w:rPr>
                <w:rFonts w:ascii="Sylfaen" w:hAnsi="Sylfaen"/>
                <w:sz w:val="22"/>
                <w:szCs w:val="22"/>
                <w:lang w:val="ka-GE"/>
              </w:rPr>
              <w:t xml:space="preserve"> </w:t>
            </w:r>
            <w:r w:rsidRPr="00D05EC8">
              <w:rPr>
                <w:rFonts w:ascii="Sylfaen" w:hAnsi="Sylfaen" w:cs="Sylfaen"/>
                <w:sz w:val="22"/>
                <w:szCs w:val="22"/>
                <w:lang w:val="ka-GE"/>
              </w:rPr>
              <w:t>დოკუმენტაციის</w:t>
            </w:r>
            <w:r w:rsidRPr="00D05EC8">
              <w:rPr>
                <w:rFonts w:ascii="Sylfaen" w:hAnsi="Sylfaen"/>
                <w:sz w:val="22"/>
                <w:szCs w:val="22"/>
                <w:lang w:val="ka-GE"/>
              </w:rPr>
              <w:t xml:space="preserve"> </w:t>
            </w:r>
            <w:r w:rsidRPr="00D05EC8">
              <w:rPr>
                <w:rFonts w:ascii="Sylfaen" w:hAnsi="Sylfaen" w:cs="Sylfaen"/>
                <w:sz w:val="22"/>
                <w:szCs w:val="22"/>
                <w:lang w:val="ka-GE"/>
              </w:rPr>
              <w:t>წარმოდგენის</w:t>
            </w:r>
            <w:r w:rsidRPr="00D05EC8">
              <w:rPr>
                <w:rFonts w:ascii="Sylfaen" w:hAnsi="Sylfaen"/>
                <w:sz w:val="22"/>
                <w:szCs w:val="22"/>
                <w:lang w:val="ka-GE"/>
              </w:rPr>
              <w:t xml:space="preserve"> </w:t>
            </w:r>
            <w:r w:rsidRPr="00D05EC8">
              <w:rPr>
                <w:rFonts w:ascii="Sylfaen" w:hAnsi="Sylfaen" w:cs="Sylfaen"/>
                <w:sz w:val="22"/>
                <w:szCs w:val="22"/>
                <w:lang w:val="ka-GE"/>
              </w:rPr>
              <w:t>შემთხვევაში</w:t>
            </w:r>
            <w:r w:rsidRPr="00D05EC8">
              <w:rPr>
                <w:rFonts w:ascii="Sylfaen" w:hAnsi="Sylfaen"/>
                <w:sz w:val="22"/>
                <w:szCs w:val="22"/>
                <w:lang w:val="ka-GE"/>
              </w:rPr>
              <w:t xml:space="preserve"> </w:t>
            </w:r>
            <w:r w:rsidRPr="00D05EC8">
              <w:rPr>
                <w:rFonts w:ascii="Sylfaen" w:hAnsi="Sylfaen" w:cs="Sylfaen"/>
                <w:sz w:val="22"/>
                <w:szCs w:val="22"/>
                <w:lang w:val="ka-GE"/>
              </w:rPr>
              <w:t>და</w:t>
            </w:r>
            <w:r w:rsidRPr="00D05EC8">
              <w:rPr>
                <w:rFonts w:ascii="Sylfaen" w:hAnsi="Sylfaen"/>
                <w:sz w:val="22"/>
                <w:szCs w:val="22"/>
                <w:lang w:val="ka-GE"/>
              </w:rPr>
              <w:t xml:space="preserve"> </w:t>
            </w:r>
            <w:r w:rsidRPr="00D05EC8">
              <w:rPr>
                <w:rFonts w:ascii="Sylfaen" w:hAnsi="Sylfaen" w:cs="Sylfaen"/>
                <w:sz w:val="22"/>
                <w:szCs w:val="22"/>
                <w:lang w:val="ka-GE"/>
              </w:rPr>
              <w:t>შეუნარჩუნდება</w:t>
            </w:r>
            <w:r w:rsidRPr="00D05EC8">
              <w:rPr>
                <w:rFonts w:ascii="Sylfaen" w:hAnsi="Sylfaen"/>
                <w:sz w:val="22"/>
                <w:szCs w:val="22"/>
                <w:lang w:val="ka-GE"/>
              </w:rPr>
              <w:t xml:space="preserve"> </w:t>
            </w:r>
            <w:r w:rsidRPr="00D05EC8">
              <w:rPr>
                <w:rFonts w:ascii="Sylfaen" w:hAnsi="Sylfaen" w:cs="Sylfaen"/>
                <w:sz w:val="22"/>
                <w:szCs w:val="22"/>
                <w:lang w:val="ka-GE"/>
              </w:rPr>
              <w:t>ხელფასი</w:t>
            </w:r>
            <w:r w:rsidRPr="00D05EC8">
              <w:rPr>
                <w:rFonts w:ascii="Sylfaen" w:hAnsi="Sylfaen"/>
                <w:sz w:val="22"/>
                <w:szCs w:val="22"/>
                <w:lang w:val="ka-GE"/>
              </w:rPr>
              <w:t xml:space="preserve">. </w:t>
            </w:r>
          </w:p>
          <w:p w:rsidR="00B2642B" w:rsidRPr="00D05EC8" w:rsidRDefault="00493758" w:rsidP="00493758">
            <w:pPr>
              <w:rPr>
                <w:rFonts w:ascii="Sylfaen" w:hAnsi="Sylfaen"/>
                <w:sz w:val="22"/>
                <w:szCs w:val="22"/>
                <w:lang w:val="ka-GE"/>
              </w:rPr>
            </w:pPr>
            <w:r w:rsidRPr="00D05EC8">
              <w:rPr>
                <w:rFonts w:ascii="Sylfaen" w:hAnsi="Sylfaen"/>
                <w:sz w:val="22"/>
                <w:szCs w:val="22"/>
                <w:lang w:val="ka-GE"/>
              </w:rPr>
              <w:t xml:space="preserve">2. </w:t>
            </w:r>
            <w:r w:rsidRPr="00D05EC8">
              <w:rPr>
                <w:rFonts w:ascii="Sylfaen" w:hAnsi="Sylfaen" w:cs="Sylfaen"/>
                <w:sz w:val="22"/>
                <w:szCs w:val="22"/>
                <w:lang w:val="ka-GE"/>
              </w:rPr>
              <w:t>ამ</w:t>
            </w:r>
            <w:r w:rsidRPr="00D05EC8">
              <w:rPr>
                <w:rFonts w:ascii="Sylfaen" w:hAnsi="Sylfaen"/>
                <w:sz w:val="22"/>
                <w:szCs w:val="22"/>
                <w:lang w:val="ka-GE"/>
              </w:rPr>
              <w:t xml:space="preserve"> </w:t>
            </w:r>
            <w:r w:rsidRPr="00D05EC8">
              <w:rPr>
                <w:rFonts w:ascii="Sylfaen" w:hAnsi="Sylfaen" w:cs="Sylfaen"/>
                <w:sz w:val="22"/>
                <w:szCs w:val="22"/>
                <w:lang w:val="ka-GE"/>
              </w:rPr>
              <w:t>მუხლის</w:t>
            </w:r>
            <w:r w:rsidRPr="00D05EC8">
              <w:rPr>
                <w:rFonts w:ascii="Sylfaen" w:hAnsi="Sylfaen"/>
                <w:sz w:val="22"/>
                <w:szCs w:val="22"/>
                <w:lang w:val="ka-GE"/>
              </w:rPr>
              <w:t xml:space="preserve"> </w:t>
            </w:r>
            <w:r w:rsidRPr="00D05EC8">
              <w:rPr>
                <w:rFonts w:ascii="Sylfaen" w:hAnsi="Sylfaen" w:cs="Sylfaen"/>
                <w:sz w:val="22"/>
                <w:szCs w:val="22"/>
                <w:lang w:val="ka-GE"/>
              </w:rPr>
              <w:t>პირველი</w:t>
            </w:r>
            <w:r w:rsidRPr="00D05EC8">
              <w:rPr>
                <w:rFonts w:ascii="Sylfaen" w:hAnsi="Sylfaen"/>
                <w:sz w:val="22"/>
                <w:szCs w:val="22"/>
                <w:lang w:val="ka-GE"/>
              </w:rPr>
              <w:t xml:space="preserve"> </w:t>
            </w:r>
            <w:r w:rsidRPr="00D05EC8">
              <w:rPr>
                <w:rFonts w:ascii="Sylfaen" w:hAnsi="Sylfaen" w:cs="Sylfaen"/>
                <w:sz w:val="22"/>
                <w:szCs w:val="22"/>
                <w:lang w:val="ka-GE"/>
              </w:rPr>
              <w:t>ნაწილით</w:t>
            </w:r>
            <w:r w:rsidRPr="00D05EC8">
              <w:rPr>
                <w:rFonts w:ascii="Sylfaen" w:hAnsi="Sylfaen"/>
                <w:sz w:val="22"/>
                <w:szCs w:val="22"/>
                <w:lang w:val="ka-GE"/>
              </w:rPr>
              <w:t xml:space="preserve"> </w:t>
            </w:r>
            <w:r w:rsidRPr="00D05EC8">
              <w:rPr>
                <w:rFonts w:ascii="Sylfaen" w:hAnsi="Sylfaen" w:cs="Sylfaen"/>
                <w:sz w:val="22"/>
                <w:szCs w:val="22"/>
                <w:lang w:val="ka-GE"/>
              </w:rPr>
              <w:t>განსაზღვრული</w:t>
            </w:r>
            <w:r w:rsidRPr="00D05EC8">
              <w:rPr>
                <w:rFonts w:ascii="Sylfaen" w:hAnsi="Sylfaen"/>
                <w:sz w:val="22"/>
                <w:szCs w:val="22"/>
                <w:lang w:val="ka-GE"/>
              </w:rPr>
              <w:t xml:space="preserve">, </w:t>
            </w:r>
            <w:r w:rsidRPr="00D05EC8">
              <w:rPr>
                <w:rFonts w:ascii="Sylfaen" w:hAnsi="Sylfaen" w:cs="Sylfaen"/>
                <w:sz w:val="22"/>
                <w:szCs w:val="22"/>
                <w:lang w:val="ka-GE"/>
              </w:rPr>
              <w:t>გაცდენილი</w:t>
            </w:r>
            <w:r w:rsidRPr="00D05EC8">
              <w:rPr>
                <w:rFonts w:ascii="Sylfaen" w:hAnsi="Sylfaen"/>
                <w:sz w:val="22"/>
                <w:szCs w:val="22"/>
                <w:lang w:val="ka-GE"/>
              </w:rPr>
              <w:t xml:space="preserve"> </w:t>
            </w:r>
            <w:r w:rsidRPr="00D05EC8">
              <w:rPr>
                <w:rFonts w:ascii="Sylfaen" w:hAnsi="Sylfaen" w:cs="Sylfaen"/>
                <w:sz w:val="22"/>
                <w:szCs w:val="22"/>
                <w:lang w:val="ka-GE"/>
              </w:rPr>
              <w:t>სამუშაო</w:t>
            </w:r>
            <w:r w:rsidRPr="00D05EC8">
              <w:rPr>
                <w:rFonts w:ascii="Sylfaen" w:hAnsi="Sylfaen"/>
                <w:sz w:val="22"/>
                <w:szCs w:val="22"/>
                <w:lang w:val="ka-GE"/>
              </w:rPr>
              <w:t xml:space="preserve"> </w:t>
            </w:r>
            <w:r w:rsidRPr="00D05EC8">
              <w:rPr>
                <w:rFonts w:ascii="Sylfaen" w:hAnsi="Sylfaen" w:cs="Sylfaen"/>
                <w:sz w:val="22"/>
                <w:szCs w:val="22"/>
                <w:lang w:val="ka-GE"/>
              </w:rPr>
              <w:t>საათების</w:t>
            </w:r>
            <w:r w:rsidRPr="00D05EC8">
              <w:rPr>
                <w:rFonts w:ascii="Sylfaen" w:hAnsi="Sylfaen"/>
                <w:sz w:val="22"/>
                <w:szCs w:val="22"/>
                <w:lang w:val="ka-GE"/>
              </w:rPr>
              <w:t xml:space="preserve"> </w:t>
            </w:r>
            <w:r w:rsidRPr="00D05EC8">
              <w:rPr>
                <w:rFonts w:ascii="Sylfaen" w:hAnsi="Sylfaen" w:cs="Sylfaen"/>
                <w:sz w:val="22"/>
                <w:szCs w:val="22"/>
                <w:lang w:val="ka-GE"/>
              </w:rPr>
              <w:t>რაოდენობა</w:t>
            </w:r>
            <w:r w:rsidRPr="00D05EC8">
              <w:rPr>
                <w:rFonts w:ascii="Sylfaen" w:hAnsi="Sylfaen"/>
                <w:sz w:val="22"/>
                <w:szCs w:val="22"/>
                <w:lang w:val="ka-GE"/>
              </w:rPr>
              <w:t xml:space="preserve">, </w:t>
            </w:r>
            <w:r w:rsidRPr="00D05EC8">
              <w:rPr>
                <w:rFonts w:ascii="Sylfaen" w:hAnsi="Sylfaen" w:cs="Sylfaen"/>
                <w:sz w:val="22"/>
                <w:szCs w:val="22"/>
                <w:lang w:val="ka-GE"/>
              </w:rPr>
              <w:t>თვის</w:t>
            </w:r>
            <w:r w:rsidRPr="00D05EC8">
              <w:rPr>
                <w:rFonts w:ascii="Sylfaen" w:hAnsi="Sylfaen"/>
                <w:sz w:val="22"/>
                <w:szCs w:val="22"/>
                <w:lang w:val="ka-GE"/>
              </w:rPr>
              <w:t xml:space="preserve"> </w:t>
            </w:r>
            <w:r w:rsidRPr="00D05EC8">
              <w:rPr>
                <w:rFonts w:ascii="Sylfaen" w:hAnsi="Sylfaen" w:cs="Sylfaen"/>
                <w:sz w:val="22"/>
                <w:szCs w:val="22"/>
                <w:lang w:val="ka-GE"/>
              </w:rPr>
              <w:t>განმავლობაში</w:t>
            </w:r>
            <w:r w:rsidRPr="00D05EC8">
              <w:rPr>
                <w:rFonts w:ascii="Sylfaen" w:hAnsi="Sylfaen"/>
                <w:sz w:val="22"/>
                <w:szCs w:val="22"/>
                <w:lang w:val="ka-GE"/>
              </w:rPr>
              <w:t xml:space="preserve">, </w:t>
            </w:r>
            <w:r w:rsidRPr="00D05EC8">
              <w:rPr>
                <w:rFonts w:ascii="Sylfaen" w:hAnsi="Sylfaen" w:cs="Sylfaen"/>
                <w:sz w:val="22"/>
                <w:szCs w:val="22"/>
                <w:lang w:val="ka-GE"/>
              </w:rPr>
              <w:t>არ</w:t>
            </w:r>
            <w:r w:rsidRPr="00D05EC8">
              <w:rPr>
                <w:rFonts w:ascii="Sylfaen" w:hAnsi="Sylfaen"/>
                <w:sz w:val="22"/>
                <w:szCs w:val="22"/>
                <w:lang w:val="ka-GE"/>
              </w:rPr>
              <w:t xml:space="preserve"> </w:t>
            </w:r>
            <w:r w:rsidRPr="00D05EC8">
              <w:rPr>
                <w:rFonts w:ascii="Sylfaen" w:hAnsi="Sylfaen" w:cs="Sylfaen"/>
                <w:sz w:val="22"/>
                <w:szCs w:val="22"/>
                <w:lang w:val="ka-GE"/>
              </w:rPr>
              <w:t>უნდა</w:t>
            </w:r>
            <w:r w:rsidRPr="00D05EC8">
              <w:rPr>
                <w:rFonts w:ascii="Sylfaen" w:hAnsi="Sylfaen"/>
                <w:sz w:val="22"/>
                <w:szCs w:val="22"/>
                <w:lang w:val="ka-GE"/>
              </w:rPr>
              <w:t xml:space="preserve"> </w:t>
            </w:r>
            <w:r w:rsidRPr="00D05EC8">
              <w:rPr>
                <w:rFonts w:ascii="Sylfaen" w:hAnsi="Sylfaen" w:cs="Sylfaen"/>
                <w:sz w:val="22"/>
                <w:szCs w:val="22"/>
                <w:lang w:val="ka-GE"/>
              </w:rPr>
              <w:t>აღემატებოდეს</w:t>
            </w:r>
            <w:r w:rsidRPr="00D05EC8">
              <w:rPr>
                <w:rFonts w:ascii="Sylfaen" w:hAnsi="Sylfaen"/>
                <w:sz w:val="22"/>
                <w:szCs w:val="22"/>
                <w:lang w:val="ka-GE"/>
              </w:rPr>
              <w:t xml:space="preserve"> </w:t>
            </w:r>
            <w:r w:rsidRPr="00D05EC8">
              <w:rPr>
                <w:rFonts w:ascii="Sylfaen" w:hAnsi="Sylfaen" w:cs="Sylfaen"/>
                <w:sz w:val="22"/>
                <w:szCs w:val="22"/>
                <w:lang w:val="ka-GE"/>
              </w:rPr>
              <w:t>სამუშაო</w:t>
            </w:r>
            <w:r w:rsidRPr="00D05EC8">
              <w:rPr>
                <w:rFonts w:ascii="Sylfaen" w:hAnsi="Sylfaen"/>
                <w:sz w:val="22"/>
                <w:szCs w:val="22"/>
                <w:lang w:val="ka-GE"/>
              </w:rPr>
              <w:t xml:space="preserve"> </w:t>
            </w:r>
            <w:r w:rsidRPr="00D05EC8">
              <w:rPr>
                <w:rFonts w:ascii="Sylfaen" w:hAnsi="Sylfaen" w:cs="Sylfaen"/>
                <w:sz w:val="22"/>
                <w:szCs w:val="22"/>
                <w:lang w:val="ka-GE"/>
              </w:rPr>
              <w:t>საათების</w:t>
            </w:r>
            <w:r w:rsidRPr="00D05EC8">
              <w:rPr>
                <w:rFonts w:ascii="Sylfaen" w:hAnsi="Sylfaen"/>
                <w:sz w:val="22"/>
                <w:szCs w:val="22"/>
                <w:lang w:val="ka-GE"/>
              </w:rPr>
              <w:t xml:space="preserve"> </w:t>
            </w:r>
            <w:r w:rsidRPr="00D05EC8">
              <w:rPr>
                <w:rFonts w:ascii="Sylfaen" w:hAnsi="Sylfaen" w:cs="Sylfaen"/>
                <w:sz w:val="22"/>
                <w:szCs w:val="22"/>
                <w:lang w:val="ka-GE"/>
              </w:rPr>
              <w:t>ერთ</w:t>
            </w:r>
            <w:r w:rsidRPr="00D05EC8">
              <w:rPr>
                <w:rFonts w:ascii="Sylfaen" w:hAnsi="Sylfaen"/>
                <w:sz w:val="22"/>
                <w:szCs w:val="22"/>
                <w:lang w:val="ka-GE"/>
              </w:rPr>
              <w:t xml:space="preserve"> </w:t>
            </w:r>
            <w:r w:rsidRPr="00D05EC8">
              <w:rPr>
                <w:rFonts w:ascii="Sylfaen" w:hAnsi="Sylfaen" w:cs="Sylfaen"/>
                <w:sz w:val="22"/>
                <w:szCs w:val="22"/>
                <w:lang w:val="ka-GE"/>
              </w:rPr>
              <w:t>მერვედს</w:t>
            </w:r>
            <w:r w:rsidRPr="00D05EC8">
              <w:rPr>
                <w:rFonts w:ascii="Sylfaen" w:hAnsi="Sylfaen"/>
                <w:sz w:val="22"/>
                <w:szCs w:val="22"/>
                <w:lang w:val="ka-GE"/>
              </w:rPr>
              <w:t xml:space="preserve">. </w:t>
            </w:r>
            <w:r w:rsidRPr="00D05EC8">
              <w:rPr>
                <w:rFonts w:ascii="Sylfaen" w:hAnsi="Sylfaen" w:cs="Sylfaen"/>
                <w:sz w:val="22"/>
                <w:szCs w:val="22"/>
                <w:lang w:val="ka-GE"/>
              </w:rPr>
              <w:t>ეს</w:t>
            </w:r>
            <w:r w:rsidRPr="00D05EC8">
              <w:rPr>
                <w:rFonts w:ascii="Sylfaen" w:hAnsi="Sylfaen"/>
                <w:sz w:val="22"/>
                <w:szCs w:val="22"/>
                <w:lang w:val="ka-GE"/>
              </w:rPr>
              <w:t xml:space="preserve"> </w:t>
            </w:r>
            <w:r w:rsidRPr="00D05EC8">
              <w:rPr>
                <w:rFonts w:ascii="Sylfaen" w:hAnsi="Sylfaen" w:cs="Sylfaen"/>
                <w:sz w:val="22"/>
                <w:szCs w:val="22"/>
                <w:lang w:val="ka-GE"/>
              </w:rPr>
              <w:t>შეზღუდვა</w:t>
            </w:r>
            <w:r w:rsidRPr="00D05EC8">
              <w:rPr>
                <w:rFonts w:ascii="Sylfaen" w:hAnsi="Sylfaen"/>
                <w:sz w:val="22"/>
                <w:szCs w:val="22"/>
                <w:lang w:val="ka-GE"/>
              </w:rPr>
              <w:t xml:space="preserve"> </w:t>
            </w:r>
            <w:r w:rsidRPr="00D05EC8">
              <w:rPr>
                <w:rFonts w:ascii="Sylfaen" w:hAnsi="Sylfaen" w:cs="Sylfaen"/>
                <w:sz w:val="22"/>
                <w:szCs w:val="22"/>
                <w:lang w:val="ka-GE"/>
              </w:rPr>
              <w:t>არ</w:t>
            </w:r>
            <w:r w:rsidRPr="00D05EC8">
              <w:rPr>
                <w:rFonts w:ascii="Sylfaen" w:hAnsi="Sylfaen"/>
                <w:sz w:val="22"/>
                <w:szCs w:val="22"/>
                <w:lang w:val="ka-GE"/>
              </w:rPr>
              <w:t xml:space="preserve"> </w:t>
            </w:r>
            <w:r w:rsidRPr="00D05EC8">
              <w:rPr>
                <w:rFonts w:ascii="Sylfaen" w:hAnsi="Sylfaen" w:cs="Sylfaen"/>
                <w:sz w:val="22"/>
                <w:szCs w:val="22"/>
                <w:lang w:val="ka-GE"/>
              </w:rPr>
              <w:t>ვრცელდება</w:t>
            </w:r>
            <w:r w:rsidRPr="00D05EC8">
              <w:rPr>
                <w:rFonts w:ascii="Sylfaen" w:hAnsi="Sylfaen"/>
                <w:sz w:val="22"/>
                <w:szCs w:val="22"/>
                <w:lang w:val="ka-GE"/>
              </w:rPr>
              <w:t xml:space="preserve"> </w:t>
            </w:r>
            <w:r w:rsidRPr="00D05EC8">
              <w:rPr>
                <w:rFonts w:ascii="Sylfaen" w:hAnsi="Sylfaen" w:cs="Sylfaen"/>
                <w:sz w:val="22"/>
                <w:szCs w:val="22"/>
                <w:lang w:val="ka-GE"/>
              </w:rPr>
              <w:t>ორსულობის</w:t>
            </w:r>
            <w:r w:rsidRPr="00D05EC8">
              <w:rPr>
                <w:rFonts w:ascii="Sylfaen" w:hAnsi="Sylfaen"/>
                <w:sz w:val="22"/>
                <w:szCs w:val="22"/>
                <w:lang w:val="ka-GE"/>
              </w:rPr>
              <w:t xml:space="preserve"> </w:t>
            </w:r>
            <w:r w:rsidRPr="00D05EC8">
              <w:rPr>
                <w:rFonts w:ascii="Sylfaen" w:hAnsi="Sylfaen" w:cs="Sylfaen"/>
                <w:sz w:val="22"/>
                <w:szCs w:val="22"/>
                <w:lang w:val="ka-GE"/>
              </w:rPr>
              <w:t>პერიოდში</w:t>
            </w:r>
            <w:r w:rsidRPr="00D05EC8">
              <w:rPr>
                <w:rFonts w:ascii="Sylfaen" w:hAnsi="Sylfaen"/>
                <w:sz w:val="22"/>
                <w:szCs w:val="22"/>
                <w:lang w:val="ka-GE"/>
              </w:rPr>
              <w:t xml:space="preserve"> </w:t>
            </w:r>
            <w:r w:rsidRPr="00D05EC8">
              <w:rPr>
                <w:rFonts w:ascii="Sylfaen" w:hAnsi="Sylfaen" w:cs="Sylfaen"/>
                <w:sz w:val="22"/>
                <w:szCs w:val="22"/>
                <w:lang w:val="ka-GE"/>
              </w:rPr>
              <w:t>ჩატარებულ</w:t>
            </w:r>
            <w:r w:rsidRPr="00D05EC8">
              <w:rPr>
                <w:rFonts w:ascii="Sylfaen" w:hAnsi="Sylfaen"/>
                <w:sz w:val="22"/>
                <w:szCs w:val="22"/>
                <w:lang w:val="ka-GE"/>
              </w:rPr>
              <w:t xml:space="preserve"> </w:t>
            </w:r>
            <w:r w:rsidRPr="00D05EC8">
              <w:rPr>
                <w:rFonts w:ascii="Sylfaen" w:hAnsi="Sylfaen" w:cs="Sylfaen"/>
                <w:sz w:val="22"/>
                <w:szCs w:val="22"/>
                <w:lang w:val="ka-GE"/>
              </w:rPr>
              <w:t>სამედიცინო</w:t>
            </w:r>
            <w:r w:rsidRPr="00D05EC8">
              <w:rPr>
                <w:rFonts w:ascii="Sylfaen" w:hAnsi="Sylfaen"/>
                <w:sz w:val="22"/>
                <w:szCs w:val="22"/>
                <w:lang w:val="ka-GE"/>
              </w:rPr>
              <w:t xml:space="preserve">  </w:t>
            </w:r>
            <w:r w:rsidRPr="00D05EC8">
              <w:rPr>
                <w:rFonts w:ascii="Sylfaen" w:hAnsi="Sylfaen" w:cs="Sylfaen"/>
                <w:sz w:val="22"/>
                <w:szCs w:val="22"/>
                <w:lang w:val="ka-GE"/>
              </w:rPr>
              <w:t>გამოკვლევებზე</w:t>
            </w:r>
            <w:r w:rsidRPr="00D05EC8">
              <w:rPr>
                <w:rFonts w:ascii="Sylfaen" w:hAnsi="Sylfaen"/>
                <w:sz w:val="22"/>
                <w:szCs w:val="22"/>
                <w:lang w:val="ka-GE"/>
              </w:rPr>
              <w:t>.</w:t>
            </w:r>
          </w:p>
        </w:tc>
      </w:tr>
      <w:tr w:rsidR="00B2642B" w:rsidRPr="00D05EC8" w:rsidTr="001258BB">
        <w:tc>
          <w:tcPr>
            <w:tcW w:w="4952" w:type="dxa"/>
          </w:tcPr>
          <w:p w:rsidR="00B2642B" w:rsidRPr="00D05EC8" w:rsidRDefault="00493758" w:rsidP="001258BB">
            <w:pPr>
              <w:jc w:val="both"/>
              <w:rPr>
                <w:rFonts w:ascii="Sylfaen" w:hAnsi="Sylfaen"/>
                <w:sz w:val="22"/>
                <w:szCs w:val="22"/>
                <w:lang w:val="ka-GE"/>
              </w:rPr>
            </w:pPr>
            <w:r w:rsidRPr="00D05EC8">
              <w:rPr>
                <w:rFonts w:ascii="Sylfaen" w:hAnsi="Sylfaen"/>
                <w:sz w:val="22"/>
                <w:szCs w:val="22"/>
                <w:lang w:val="ka-GE"/>
              </w:rPr>
              <w:t>სამსახურიდან გათავისუფლების აკრძალვა და მტკიცების ტვირთი</w:t>
            </w:r>
          </w:p>
        </w:tc>
        <w:tc>
          <w:tcPr>
            <w:tcW w:w="4953" w:type="dxa"/>
          </w:tcPr>
          <w:p w:rsidR="00B2642B" w:rsidRPr="00D05EC8" w:rsidRDefault="00B2642B" w:rsidP="001258BB">
            <w:pPr>
              <w:pStyle w:val="ListParagraph"/>
              <w:ind w:hanging="720"/>
              <w:rPr>
                <w:rFonts w:ascii="Sylfaen" w:hAnsi="Sylfaen"/>
                <w:sz w:val="22"/>
                <w:szCs w:val="22"/>
                <w:lang w:val="ka-GE"/>
              </w:rPr>
            </w:pPr>
            <w:r w:rsidRPr="00D05EC8">
              <w:rPr>
                <w:rFonts w:ascii="Sylfaen" w:hAnsi="Sylfaen"/>
                <w:sz w:val="22"/>
                <w:szCs w:val="22"/>
                <w:lang w:val="ka-GE"/>
              </w:rPr>
              <w:t>-</w:t>
            </w:r>
          </w:p>
        </w:tc>
      </w:tr>
    </w:tbl>
    <w:p w:rsidR="00B2642B" w:rsidRPr="00D05EC8" w:rsidRDefault="000F03C6" w:rsidP="000F03C6">
      <w:pPr>
        <w:jc w:val="both"/>
        <w:rPr>
          <w:rFonts w:ascii="Sylfaen" w:hAnsi="Sylfaen"/>
          <w:sz w:val="22"/>
          <w:szCs w:val="22"/>
          <w:lang w:val="ka-GE"/>
        </w:rPr>
      </w:pPr>
      <w:r w:rsidRPr="00D05EC8">
        <w:rPr>
          <w:rFonts w:ascii="Sylfaen" w:hAnsi="Sylfaen"/>
          <w:sz w:val="22"/>
          <w:szCs w:val="22"/>
          <w:lang w:val="ka-GE"/>
        </w:rPr>
        <w:t xml:space="preserve">* </w:t>
      </w:r>
      <w:r w:rsidRPr="00D05EC8">
        <w:rPr>
          <w:rFonts w:ascii="Sylfaen" w:hAnsi="Sylfaen"/>
          <w:color w:val="FF0000"/>
          <w:sz w:val="22"/>
          <w:szCs w:val="22"/>
          <w:lang w:val="ka-GE"/>
        </w:rPr>
        <w:t>ეს ცვლილებები უნდა შეეხოს „საჯარო სამსახურის შესახებ“ კანონსაც, ასევე მოსამზადებელია ქალებისთვის მძიმე, მავნე სამუშაოების ნუსხაც</w:t>
      </w:r>
    </w:p>
    <w:p w:rsidR="000F03C6" w:rsidRPr="00D05EC8" w:rsidRDefault="000F03C6" w:rsidP="000F03C6">
      <w:pPr>
        <w:jc w:val="both"/>
        <w:rPr>
          <w:rFonts w:ascii="Sylfaen" w:hAnsi="Sylfaen"/>
          <w:sz w:val="22"/>
          <w:szCs w:val="22"/>
          <w:lang w:val="ka-GE"/>
        </w:rPr>
      </w:pPr>
    </w:p>
    <w:p w:rsidR="000F03C6" w:rsidRDefault="000F03C6" w:rsidP="000F03C6">
      <w:pPr>
        <w:jc w:val="both"/>
        <w:rPr>
          <w:rFonts w:ascii="Sylfaen" w:hAnsi="Sylfaen"/>
          <w:b/>
          <w:sz w:val="22"/>
          <w:szCs w:val="22"/>
          <w:lang w:val="ka-GE"/>
        </w:rPr>
      </w:pPr>
      <w:r w:rsidRPr="00D05EC8">
        <w:rPr>
          <w:rFonts w:ascii="Sylfaen" w:hAnsi="Sylfaen"/>
          <w:b/>
          <w:sz w:val="22"/>
          <w:szCs w:val="22"/>
          <w:lang w:val="ka-GE"/>
        </w:rPr>
        <w:t>1997 წლის 15 დეკემბრის 97/81</w:t>
      </w:r>
      <w:r w:rsidRPr="00D05EC8">
        <w:rPr>
          <w:rFonts w:ascii="Sylfaen" w:hAnsi="Sylfaen"/>
          <w:b/>
          <w:sz w:val="22"/>
          <w:szCs w:val="22"/>
          <w:lang w:val="ka-GE"/>
        </w:rPr>
        <w:t xml:space="preserve"> </w:t>
      </w:r>
      <w:r w:rsidRPr="00D05EC8">
        <w:rPr>
          <w:rFonts w:ascii="Sylfaen" w:hAnsi="Sylfaen"/>
          <w:b/>
          <w:sz w:val="22"/>
          <w:szCs w:val="22"/>
          <w:lang w:val="ka-GE"/>
        </w:rPr>
        <w:t>დირექტივა ევროსაბჭოს დირექტივა 97/81/ EG UNICE, CEEP და EGB-ს მიერ დადებული „არასრული სამუშაო დროის შესახებ“ ჩარჩო შეთანხმებასთან დაკავშირებით -დანართი: „არასრული სამუშაო დროის შესახებ“ ჩარჩო შეთანხმება</w:t>
      </w:r>
    </w:p>
    <w:p w:rsidR="00B82185" w:rsidRPr="00D05EC8" w:rsidRDefault="00B82185" w:rsidP="000F03C6">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952"/>
        <w:gridCol w:w="4953"/>
      </w:tblGrid>
      <w:tr w:rsidR="000F03C6" w:rsidRPr="00D05EC8" w:rsidTr="001258BB">
        <w:tc>
          <w:tcPr>
            <w:tcW w:w="4952" w:type="dxa"/>
          </w:tcPr>
          <w:p w:rsidR="000F03C6" w:rsidRPr="00D05EC8" w:rsidRDefault="000F03C6" w:rsidP="001258BB">
            <w:pPr>
              <w:jc w:val="center"/>
              <w:rPr>
                <w:rFonts w:ascii="Sylfaen" w:hAnsi="Sylfaen"/>
                <w:b/>
                <w:sz w:val="22"/>
                <w:szCs w:val="22"/>
                <w:lang w:val="ka-GE"/>
              </w:rPr>
            </w:pPr>
            <w:r w:rsidRPr="00D05EC8">
              <w:rPr>
                <w:rFonts w:ascii="Sylfaen" w:hAnsi="Sylfaen"/>
                <w:b/>
                <w:sz w:val="22"/>
                <w:szCs w:val="22"/>
                <w:lang w:val="ka-GE"/>
              </w:rPr>
              <w:t>დირექტივის მოთხოვნა</w:t>
            </w:r>
          </w:p>
        </w:tc>
        <w:tc>
          <w:tcPr>
            <w:tcW w:w="4953" w:type="dxa"/>
          </w:tcPr>
          <w:p w:rsidR="000F03C6" w:rsidRPr="00D05EC8" w:rsidRDefault="000F03C6" w:rsidP="001258BB">
            <w:pPr>
              <w:jc w:val="center"/>
              <w:rPr>
                <w:rFonts w:ascii="Sylfaen" w:hAnsi="Sylfaen"/>
                <w:b/>
                <w:sz w:val="22"/>
                <w:szCs w:val="22"/>
                <w:lang w:val="ka-GE"/>
              </w:rPr>
            </w:pPr>
            <w:r w:rsidRPr="00D05EC8">
              <w:rPr>
                <w:rFonts w:ascii="Sylfaen" w:hAnsi="Sylfaen"/>
                <w:b/>
                <w:sz w:val="22"/>
                <w:szCs w:val="22"/>
                <w:lang w:val="ka-GE"/>
              </w:rPr>
              <w:t>პროექტით წარმოდგენილი ვერსია</w:t>
            </w:r>
          </w:p>
        </w:tc>
      </w:tr>
      <w:tr w:rsidR="000F03C6" w:rsidRPr="00D05EC8" w:rsidTr="001258BB">
        <w:tc>
          <w:tcPr>
            <w:tcW w:w="4952" w:type="dxa"/>
          </w:tcPr>
          <w:p w:rsidR="000F03C6" w:rsidRPr="00D05EC8" w:rsidRDefault="000F03C6" w:rsidP="001258BB">
            <w:pPr>
              <w:rPr>
                <w:rFonts w:ascii="Sylfaen" w:hAnsi="Sylfaen"/>
                <w:sz w:val="22"/>
                <w:szCs w:val="22"/>
                <w:lang w:val="ka-GE"/>
              </w:rPr>
            </w:pPr>
            <w:r w:rsidRPr="00D05EC8">
              <w:rPr>
                <w:rFonts w:ascii="Sylfaen" w:hAnsi="Sylfaen"/>
                <w:sz w:val="22"/>
                <w:szCs w:val="22"/>
                <w:lang w:val="ka-GE"/>
              </w:rPr>
              <w:t>„არასრულ სამუშაო განაკვეთზე დასაქმებული“-ს განმარტება</w:t>
            </w:r>
          </w:p>
        </w:tc>
        <w:tc>
          <w:tcPr>
            <w:tcW w:w="4953" w:type="dxa"/>
          </w:tcPr>
          <w:p w:rsidR="000F03C6" w:rsidRPr="00D05EC8" w:rsidRDefault="000F03C6" w:rsidP="001258BB">
            <w:pPr>
              <w:rPr>
                <w:rFonts w:ascii="Sylfaen" w:hAnsi="Sylfaen"/>
                <w:sz w:val="22"/>
                <w:szCs w:val="22"/>
                <w:lang w:val="ka-GE"/>
              </w:rPr>
            </w:pPr>
            <w:r w:rsidRPr="00D05EC8">
              <w:rPr>
                <w:rFonts w:ascii="Sylfaen" w:hAnsi="Sylfaen"/>
                <w:sz w:val="22"/>
                <w:szCs w:val="22"/>
                <w:lang w:val="ka-GE"/>
              </w:rPr>
              <w:t>-</w:t>
            </w:r>
          </w:p>
        </w:tc>
      </w:tr>
      <w:tr w:rsidR="000F03C6" w:rsidRPr="00D05EC8" w:rsidTr="001258BB">
        <w:tc>
          <w:tcPr>
            <w:tcW w:w="4952" w:type="dxa"/>
          </w:tcPr>
          <w:p w:rsidR="000F03C6" w:rsidRPr="00D05EC8" w:rsidRDefault="000F03C6" w:rsidP="001258BB">
            <w:pPr>
              <w:rPr>
                <w:rFonts w:ascii="Sylfaen" w:hAnsi="Sylfaen"/>
                <w:sz w:val="22"/>
                <w:szCs w:val="22"/>
                <w:lang w:val="ka-GE"/>
              </w:rPr>
            </w:pPr>
            <w:r w:rsidRPr="00D05EC8">
              <w:rPr>
                <w:rFonts w:ascii="Sylfaen" w:hAnsi="Sylfaen"/>
                <w:sz w:val="22"/>
                <w:szCs w:val="22"/>
                <w:lang w:val="ka-GE"/>
              </w:rPr>
              <w:t>დისკრიმინაციის აკრძალვის პრინციპი</w:t>
            </w:r>
          </w:p>
        </w:tc>
        <w:tc>
          <w:tcPr>
            <w:tcW w:w="4953" w:type="dxa"/>
          </w:tcPr>
          <w:p w:rsidR="000F03C6" w:rsidRPr="00D05EC8" w:rsidRDefault="000F03C6" w:rsidP="001258BB">
            <w:pPr>
              <w:rPr>
                <w:rFonts w:ascii="Sylfaen" w:hAnsi="Sylfaen"/>
                <w:sz w:val="22"/>
                <w:szCs w:val="22"/>
                <w:lang w:val="ka-GE"/>
              </w:rPr>
            </w:pPr>
            <w:r w:rsidRPr="00D05EC8">
              <w:rPr>
                <w:rFonts w:ascii="Sylfaen" w:hAnsi="Sylfaen"/>
                <w:sz w:val="22"/>
                <w:szCs w:val="22"/>
                <w:lang w:val="ka-GE"/>
              </w:rPr>
              <w:t>-</w:t>
            </w:r>
          </w:p>
        </w:tc>
      </w:tr>
      <w:tr w:rsidR="000F03C6" w:rsidRPr="00D05EC8" w:rsidTr="001258BB">
        <w:tc>
          <w:tcPr>
            <w:tcW w:w="4952" w:type="dxa"/>
          </w:tcPr>
          <w:p w:rsidR="000F03C6" w:rsidRPr="00D05EC8" w:rsidRDefault="000F03C6" w:rsidP="001258BB">
            <w:pPr>
              <w:rPr>
                <w:rFonts w:ascii="Sylfaen" w:hAnsi="Sylfaen"/>
                <w:sz w:val="22"/>
                <w:szCs w:val="22"/>
                <w:lang w:val="ka-GE"/>
              </w:rPr>
            </w:pPr>
            <w:r w:rsidRPr="00D05EC8">
              <w:rPr>
                <w:rFonts w:ascii="Sylfaen" w:hAnsi="Sylfaen"/>
                <w:sz w:val="22"/>
                <w:szCs w:val="22"/>
                <w:lang w:val="ka-GE"/>
              </w:rPr>
              <w:t>არასრულ სამუშაო განაკვეთზე დასაქმების შესაძლებლობები და დასაქმებულების ინფორმირების ვალდებულება</w:t>
            </w:r>
          </w:p>
        </w:tc>
        <w:tc>
          <w:tcPr>
            <w:tcW w:w="4953" w:type="dxa"/>
          </w:tcPr>
          <w:p w:rsidR="000F03C6" w:rsidRPr="00D05EC8" w:rsidRDefault="000F03C6" w:rsidP="001258BB">
            <w:pPr>
              <w:rPr>
                <w:rFonts w:ascii="Sylfaen" w:hAnsi="Sylfaen"/>
                <w:sz w:val="22"/>
                <w:szCs w:val="22"/>
                <w:lang w:val="ka-GE"/>
              </w:rPr>
            </w:pPr>
            <w:r w:rsidRPr="00D05EC8">
              <w:rPr>
                <w:rFonts w:ascii="Sylfaen" w:hAnsi="Sylfaen"/>
                <w:sz w:val="22"/>
                <w:szCs w:val="22"/>
                <w:lang w:val="ka-GE"/>
              </w:rPr>
              <w:t>-</w:t>
            </w:r>
          </w:p>
        </w:tc>
      </w:tr>
    </w:tbl>
    <w:p w:rsidR="000F03C6" w:rsidRPr="00D05EC8" w:rsidRDefault="000F03C6" w:rsidP="000F03C6">
      <w:pPr>
        <w:jc w:val="both"/>
        <w:rPr>
          <w:rFonts w:ascii="Sylfaen" w:hAnsi="Sylfaen"/>
          <w:sz w:val="22"/>
          <w:szCs w:val="22"/>
          <w:lang w:val="ka-GE"/>
        </w:rPr>
      </w:pPr>
    </w:p>
    <w:p w:rsidR="002868DE" w:rsidRDefault="002868DE" w:rsidP="00D05EC8">
      <w:pPr>
        <w:jc w:val="both"/>
        <w:rPr>
          <w:rFonts w:ascii="Sylfaen" w:hAnsi="Sylfaen"/>
          <w:b/>
          <w:sz w:val="22"/>
          <w:szCs w:val="22"/>
          <w:lang w:val="ka-GE"/>
        </w:rPr>
      </w:pPr>
    </w:p>
    <w:p w:rsidR="002868DE" w:rsidRDefault="002868DE" w:rsidP="00D05EC8">
      <w:pPr>
        <w:jc w:val="both"/>
        <w:rPr>
          <w:rFonts w:ascii="Sylfaen" w:hAnsi="Sylfaen"/>
          <w:b/>
          <w:sz w:val="22"/>
          <w:szCs w:val="22"/>
          <w:lang w:val="ka-GE"/>
        </w:rPr>
      </w:pPr>
    </w:p>
    <w:p w:rsidR="002868DE" w:rsidRDefault="002868DE" w:rsidP="00D05EC8">
      <w:pPr>
        <w:jc w:val="both"/>
        <w:rPr>
          <w:rFonts w:ascii="Sylfaen" w:hAnsi="Sylfaen"/>
          <w:b/>
          <w:sz w:val="22"/>
          <w:szCs w:val="22"/>
          <w:lang w:val="ka-GE"/>
        </w:rPr>
      </w:pPr>
    </w:p>
    <w:p w:rsidR="002868DE" w:rsidRDefault="002868DE" w:rsidP="00D05EC8">
      <w:pPr>
        <w:jc w:val="both"/>
        <w:rPr>
          <w:rFonts w:ascii="Sylfaen" w:hAnsi="Sylfaen"/>
          <w:b/>
          <w:sz w:val="22"/>
          <w:szCs w:val="22"/>
          <w:lang w:val="ka-GE"/>
        </w:rPr>
      </w:pPr>
    </w:p>
    <w:p w:rsidR="00D05EC8" w:rsidRDefault="00D05EC8" w:rsidP="00D05EC8">
      <w:pPr>
        <w:jc w:val="both"/>
        <w:rPr>
          <w:rFonts w:ascii="Sylfaen" w:hAnsi="Sylfaen"/>
          <w:b/>
          <w:sz w:val="22"/>
          <w:szCs w:val="22"/>
          <w:lang w:val="ka-GE"/>
        </w:rPr>
      </w:pPr>
      <w:r w:rsidRPr="00D05EC8">
        <w:rPr>
          <w:rFonts w:ascii="Sylfaen" w:hAnsi="Sylfaen"/>
          <w:b/>
          <w:sz w:val="22"/>
          <w:szCs w:val="22"/>
          <w:lang w:val="ka-GE"/>
        </w:rPr>
        <w:lastRenderedPageBreak/>
        <w:t>1999 წლის 28 ივნისის</w:t>
      </w:r>
      <w:r w:rsidRPr="00D05EC8">
        <w:rPr>
          <w:rFonts w:ascii="Sylfaen" w:hAnsi="Sylfaen"/>
          <w:b/>
          <w:sz w:val="22"/>
          <w:szCs w:val="22"/>
          <w:lang w:val="ka-GE"/>
        </w:rPr>
        <w:t xml:space="preserve"> </w:t>
      </w:r>
      <w:r w:rsidRPr="00D05EC8">
        <w:rPr>
          <w:rFonts w:ascii="Sylfaen" w:hAnsi="Sylfaen"/>
          <w:b/>
          <w:sz w:val="22"/>
          <w:szCs w:val="22"/>
          <w:lang w:val="ka-GE"/>
        </w:rPr>
        <w:t>1999/70/EC</w:t>
      </w:r>
      <w:r w:rsidRPr="00D05EC8">
        <w:rPr>
          <w:rFonts w:ascii="Sylfaen" w:hAnsi="Sylfaen"/>
          <w:b/>
          <w:sz w:val="22"/>
          <w:szCs w:val="22"/>
          <w:lang w:val="ka-GE"/>
        </w:rPr>
        <w:t xml:space="preserve"> </w:t>
      </w:r>
      <w:r w:rsidRPr="00D05EC8">
        <w:rPr>
          <w:rFonts w:ascii="Sylfaen" w:hAnsi="Sylfaen"/>
          <w:b/>
          <w:sz w:val="22"/>
          <w:szCs w:val="22"/>
          <w:lang w:val="ka-GE"/>
        </w:rPr>
        <w:t>დირექტივა</w:t>
      </w:r>
      <w:r w:rsidRPr="00D05EC8">
        <w:rPr>
          <w:rFonts w:ascii="Sylfaen" w:hAnsi="Sylfaen"/>
          <w:b/>
          <w:sz w:val="22"/>
          <w:szCs w:val="22"/>
          <w:lang w:val="ka-GE"/>
        </w:rPr>
        <w:t xml:space="preserve"> </w:t>
      </w:r>
      <w:r w:rsidRPr="00D05EC8">
        <w:rPr>
          <w:rFonts w:ascii="Sylfaen" w:hAnsi="Sylfaen"/>
          <w:b/>
          <w:sz w:val="22"/>
          <w:szCs w:val="22"/>
          <w:lang w:val="ka-GE"/>
        </w:rPr>
        <w:t>ევროპის პროფკავშირების კონფედერაციის (ETUC), ევროპის მრეწველთა და დამსაქმებელთა კონფედერაციის კავშირისა (UNICE) და დამსაქმებელთა და საწარმოთა ევროპული ცენტრის (CEEP) მიერ გაფორმებული „ვადიანი შრომითი ხელშეკრულებების შესახებ” ჩარჩო შეთანხმების თაობაზე</w:t>
      </w:r>
    </w:p>
    <w:p w:rsidR="00B82185" w:rsidRPr="00D05EC8" w:rsidRDefault="00B82185" w:rsidP="00D05EC8">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952"/>
        <w:gridCol w:w="4953"/>
      </w:tblGrid>
      <w:tr w:rsidR="00D05EC8" w:rsidRPr="00D05EC8" w:rsidTr="001258BB">
        <w:tc>
          <w:tcPr>
            <w:tcW w:w="4952" w:type="dxa"/>
          </w:tcPr>
          <w:p w:rsidR="00D05EC8" w:rsidRPr="00D05EC8" w:rsidRDefault="00D05EC8" w:rsidP="001258BB">
            <w:pPr>
              <w:jc w:val="center"/>
              <w:rPr>
                <w:rFonts w:ascii="Sylfaen" w:hAnsi="Sylfaen"/>
                <w:b/>
                <w:sz w:val="22"/>
                <w:szCs w:val="22"/>
                <w:lang w:val="ka-GE"/>
              </w:rPr>
            </w:pPr>
            <w:r w:rsidRPr="00D05EC8">
              <w:rPr>
                <w:rFonts w:ascii="Sylfaen" w:hAnsi="Sylfaen"/>
                <w:b/>
                <w:sz w:val="22"/>
                <w:szCs w:val="22"/>
                <w:lang w:val="ka-GE"/>
              </w:rPr>
              <w:t>დირექტივის მოთხოვნა</w:t>
            </w:r>
          </w:p>
        </w:tc>
        <w:tc>
          <w:tcPr>
            <w:tcW w:w="4953" w:type="dxa"/>
          </w:tcPr>
          <w:p w:rsidR="00D05EC8" w:rsidRPr="00D05EC8" w:rsidRDefault="00D05EC8" w:rsidP="001258BB">
            <w:pPr>
              <w:jc w:val="center"/>
              <w:rPr>
                <w:rFonts w:ascii="Sylfaen" w:hAnsi="Sylfaen"/>
                <w:b/>
                <w:sz w:val="22"/>
                <w:szCs w:val="22"/>
                <w:lang w:val="ka-GE"/>
              </w:rPr>
            </w:pPr>
            <w:r w:rsidRPr="00D05EC8">
              <w:rPr>
                <w:rFonts w:ascii="Sylfaen" w:hAnsi="Sylfaen"/>
                <w:b/>
                <w:sz w:val="22"/>
                <w:szCs w:val="22"/>
                <w:lang w:val="ka-GE"/>
              </w:rPr>
              <w:t>პროექტით წარმოდგენილი ვერსია</w:t>
            </w:r>
          </w:p>
        </w:tc>
      </w:tr>
      <w:tr w:rsidR="00D05EC8" w:rsidRPr="00D05EC8" w:rsidTr="001258BB">
        <w:tc>
          <w:tcPr>
            <w:tcW w:w="4952"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დისკრიმინაციის აკრძალვის პრინციპი</w:t>
            </w:r>
          </w:p>
        </w:tc>
        <w:tc>
          <w:tcPr>
            <w:tcW w:w="4953"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w:t>
            </w:r>
          </w:p>
        </w:tc>
      </w:tr>
      <w:tr w:rsidR="00D05EC8" w:rsidRPr="00D05EC8" w:rsidTr="001258BB">
        <w:tc>
          <w:tcPr>
            <w:tcW w:w="4952"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ვადიანი შრომითი ხელშეკრულებით მომუშავე პირების დასაქმება და მათი ინფორმირება</w:t>
            </w:r>
          </w:p>
        </w:tc>
        <w:tc>
          <w:tcPr>
            <w:tcW w:w="4953"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w:t>
            </w:r>
          </w:p>
        </w:tc>
      </w:tr>
      <w:tr w:rsidR="00D05EC8" w:rsidRPr="00D05EC8" w:rsidTr="001258BB">
        <w:tc>
          <w:tcPr>
            <w:tcW w:w="4952"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ვადიანი შრომით</w:t>
            </w:r>
            <w:r w:rsidRPr="00D05EC8">
              <w:rPr>
                <w:rFonts w:ascii="Sylfaen" w:hAnsi="Sylfaen"/>
                <w:sz w:val="22"/>
                <w:szCs w:val="22"/>
                <w:lang w:val="ka-GE"/>
              </w:rPr>
              <w:t>ი ხელშეკრულებით მომუშავე პირებთან კონსულტირება</w:t>
            </w:r>
          </w:p>
        </w:tc>
        <w:tc>
          <w:tcPr>
            <w:tcW w:w="4953"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w:t>
            </w:r>
          </w:p>
        </w:tc>
      </w:tr>
    </w:tbl>
    <w:p w:rsidR="00D05EC8" w:rsidRPr="00D05EC8" w:rsidRDefault="00D05EC8" w:rsidP="00D05EC8">
      <w:pPr>
        <w:jc w:val="both"/>
        <w:rPr>
          <w:rFonts w:ascii="Sylfaen" w:hAnsi="Sylfaen"/>
          <w:sz w:val="22"/>
          <w:szCs w:val="22"/>
          <w:lang w:val="ka-GE"/>
        </w:rPr>
      </w:pPr>
    </w:p>
    <w:p w:rsidR="00D05EC8" w:rsidRPr="00D05EC8" w:rsidRDefault="00D05EC8" w:rsidP="00D05EC8">
      <w:pPr>
        <w:jc w:val="both"/>
        <w:rPr>
          <w:rFonts w:ascii="Sylfaen" w:hAnsi="Sylfaen"/>
          <w:b/>
          <w:sz w:val="22"/>
          <w:szCs w:val="22"/>
          <w:lang w:val="ka-GE"/>
        </w:rPr>
      </w:pPr>
      <w:r w:rsidRPr="00D05EC8">
        <w:rPr>
          <w:rFonts w:ascii="Sylfaen" w:hAnsi="Sylfaen"/>
          <w:b/>
          <w:sz w:val="22"/>
          <w:szCs w:val="22"/>
          <w:lang w:val="ka-GE"/>
        </w:rPr>
        <w:t>2002 წლის 11 მარტის</w:t>
      </w:r>
      <w:r w:rsidRPr="00D05EC8">
        <w:rPr>
          <w:rFonts w:ascii="Sylfaen" w:hAnsi="Sylfaen"/>
          <w:b/>
          <w:sz w:val="22"/>
          <w:szCs w:val="22"/>
          <w:lang w:val="ka-GE"/>
        </w:rPr>
        <w:t xml:space="preserve"> </w:t>
      </w:r>
      <w:r w:rsidRPr="00D05EC8">
        <w:rPr>
          <w:rFonts w:ascii="Sylfaen" w:hAnsi="Sylfaen"/>
          <w:b/>
          <w:sz w:val="22"/>
          <w:szCs w:val="22"/>
          <w:lang w:val="ka-GE"/>
        </w:rPr>
        <w:t>2002/14/ECდირექტივა</w:t>
      </w:r>
      <w:r w:rsidRPr="00D05EC8">
        <w:rPr>
          <w:rFonts w:ascii="Sylfaen" w:hAnsi="Sylfaen"/>
          <w:b/>
          <w:sz w:val="22"/>
          <w:szCs w:val="22"/>
          <w:lang w:val="ka-GE"/>
        </w:rPr>
        <w:t xml:space="preserve"> </w:t>
      </w:r>
      <w:r w:rsidRPr="00D05EC8">
        <w:rPr>
          <w:rFonts w:ascii="Sylfaen" w:hAnsi="Sylfaen"/>
          <w:b/>
          <w:sz w:val="22"/>
          <w:szCs w:val="22"/>
          <w:lang w:val="ka-GE"/>
        </w:rPr>
        <w:t>ევროპარლამენტის და ევროპის საბჭოს დირექტივა ევროპულ თანამეგობრობაში დასაქმებულთათვის ინფორმაციის მიწოდებისა და კონსულტირებისთვის ზოგადი ჩარჩოს შექმნის შესახებ</w:t>
      </w:r>
    </w:p>
    <w:p w:rsidR="00D05EC8" w:rsidRPr="00D05EC8" w:rsidRDefault="00D05EC8" w:rsidP="00D05EC8">
      <w:pPr>
        <w:jc w:val="both"/>
        <w:rPr>
          <w:rFonts w:ascii="Sylfaen" w:hAnsi="Sylfaen"/>
          <w:sz w:val="22"/>
          <w:szCs w:val="22"/>
          <w:lang w:val="ka-GE"/>
        </w:rPr>
      </w:pPr>
    </w:p>
    <w:tbl>
      <w:tblPr>
        <w:tblStyle w:val="TableGrid"/>
        <w:tblW w:w="0" w:type="auto"/>
        <w:tblLook w:val="04A0" w:firstRow="1" w:lastRow="0" w:firstColumn="1" w:lastColumn="0" w:noHBand="0" w:noVBand="1"/>
      </w:tblPr>
      <w:tblGrid>
        <w:gridCol w:w="4952"/>
        <w:gridCol w:w="4953"/>
      </w:tblGrid>
      <w:tr w:rsidR="00D05EC8" w:rsidRPr="00D05EC8" w:rsidTr="001258BB">
        <w:tc>
          <w:tcPr>
            <w:tcW w:w="4952" w:type="dxa"/>
          </w:tcPr>
          <w:p w:rsidR="00D05EC8" w:rsidRPr="00D05EC8" w:rsidRDefault="00D05EC8" w:rsidP="001258BB">
            <w:pPr>
              <w:jc w:val="center"/>
              <w:rPr>
                <w:rFonts w:ascii="Sylfaen" w:hAnsi="Sylfaen"/>
                <w:b/>
                <w:sz w:val="22"/>
                <w:szCs w:val="22"/>
                <w:lang w:val="ka-GE"/>
              </w:rPr>
            </w:pPr>
            <w:r w:rsidRPr="00D05EC8">
              <w:rPr>
                <w:rFonts w:ascii="Sylfaen" w:hAnsi="Sylfaen"/>
                <w:b/>
                <w:sz w:val="22"/>
                <w:szCs w:val="22"/>
                <w:lang w:val="ka-GE"/>
              </w:rPr>
              <w:t>დირექტივის მოთხოვნა</w:t>
            </w:r>
          </w:p>
        </w:tc>
        <w:tc>
          <w:tcPr>
            <w:tcW w:w="4953" w:type="dxa"/>
          </w:tcPr>
          <w:p w:rsidR="00D05EC8" w:rsidRPr="00D05EC8" w:rsidRDefault="00D05EC8" w:rsidP="001258BB">
            <w:pPr>
              <w:jc w:val="center"/>
              <w:rPr>
                <w:rFonts w:ascii="Sylfaen" w:hAnsi="Sylfaen"/>
                <w:b/>
                <w:sz w:val="22"/>
                <w:szCs w:val="22"/>
                <w:lang w:val="ka-GE"/>
              </w:rPr>
            </w:pPr>
            <w:r w:rsidRPr="00D05EC8">
              <w:rPr>
                <w:rFonts w:ascii="Sylfaen" w:hAnsi="Sylfaen"/>
                <w:b/>
                <w:sz w:val="22"/>
                <w:szCs w:val="22"/>
                <w:lang w:val="ka-GE"/>
              </w:rPr>
              <w:t>პროექტით წარმოდგენილი ვერსია</w:t>
            </w:r>
          </w:p>
        </w:tc>
      </w:tr>
      <w:tr w:rsidR="00D05EC8" w:rsidRPr="00D05EC8" w:rsidTr="001258BB">
        <w:tc>
          <w:tcPr>
            <w:tcW w:w="4952"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ინფორმირებისა და კონსულტირების პრაქტიკული ღონისძიებები</w:t>
            </w:r>
          </w:p>
        </w:tc>
        <w:tc>
          <w:tcPr>
            <w:tcW w:w="4953"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w:t>
            </w:r>
          </w:p>
        </w:tc>
      </w:tr>
      <w:tr w:rsidR="00D05EC8" w:rsidRPr="00D05EC8" w:rsidTr="001258BB">
        <w:tc>
          <w:tcPr>
            <w:tcW w:w="4952"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კონფიდენციალური ინფორმაცია</w:t>
            </w:r>
          </w:p>
        </w:tc>
        <w:tc>
          <w:tcPr>
            <w:tcW w:w="4953"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w:t>
            </w:r>
          </w:p>
        </w:tc>
      </w:tr>
      <w:tr w:rsidR="00D05EC8" w:rsidRPr="00D05EC8" w:rsidTr="001258BB">
        <w:tc>
          <w:tcPr>
            <w:tcW w:w="4952"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დასაქმებულთა წარმომადგენლების დაცვა</w:t>
            </w:r>
          </w:p>
        </w:tc>
        <w:tc>
          <w:tcPr>
            <w:tcW w:w="4953" w:type="dxa"/>
          </w:tcPr>
          <w:p w:rsidR="00D05EC8" w:rsidRPr="00D05EC8" w:rsidRDefault="00D05EC8" w:rsidP="001258BB">
            <w:pPr>
              <w:rPr>
                <w:rFonts w:ascii="Sylfaen" w:hAnsi="Sylfaen"/>
                <w:sz w:val="22"/>
                <w:szCs w:val="22"/>
                <w:lang w:val="ka-GE"/>
              </w:rPr>
            </w:pPr>
            <w:r w:rsidRPr="00D05EC8">
              <w:rPr>
                <w:rFonts w:ascii="Sylfaen" w:hAnsi="Sylfaen"/>
                <w:sz w:val="22"/>
                <w:szCs w:val="22"/>
                <w:lang w:val="ka-GE"/>
              </w:rPr>
              <w:t>-</w:t>
            </w:r>
          </w:p>
        </w:tc>
      </w:tr>
      <w:tr w:rsidR="00830F0F" w:rsidRPr="00D05EC8" w:rsidTr="001258BB">
        <w:tc>
          <w:tcPr>
            <w:tcW w:w="4952" w:type="dxa"/>
          </w:tcPr>
          <w:p w:rsidR="00830F0F" w:rsidRPr="00D05EC8" w:rsidRDefault="00830F0F" w:rsidP="00830F0F">
            <w:pPr>
              <w:rPr>
                <w:rFonts w:ascii="Sylfaen" w:hAnsi="Sylfaen"/>
                <w:sz w:val="22"/>
                <w:szCs w:val="22"/>
                <w:lang w:val="ka-GE"/>
              </w:rPr>
            </w:pPr>
            <w:r>
              <w:rPr>
                <w:rFonts w:ascii="Sylfaen" w:hAnsi="Sylfaen"/>
                <w:sz w:val="22"/>
                <w:szCs w:val="22"/>
                <w:lang w:val="ka-GE"/>
              </w:rPr>
              <w:t xml:space="preserve">უფლებების დაცვა </w:t>
            </w:r>
          </w:p>
        </w:tc>
        <w:tc>
          <w:tcPr>
            <w:tcW w:w="4953" w:type="dxa"/>
          </w:tcPr>
          <w:p w:rsidR="00830F0F" w:rsidRPr="00D05EC8" w:rsidRDefault="00830F0F" w:rsidP="001258BB">
            <w:pPr>
              <w:rPr>
                <w:rFonts w:ascii="Sylfaen" w:hAnsi="Sylfaen"/>
                <w:sz w:val="22"/>
                <w:szCs w:val="22"/>
                <w:lang w:val="ka-GE"/>
              </w:rPr>
            </w:pPr>
          </w:p>
        </w:tc>
      </w:tr>
    </w:tbl>
    <w:p w:rsidR="00D05EC8" w:rsidRDefault="00D05EC8" w:rsidP="00D05EC8">
      <w:pPr>
        <w:jc w:val="both"/>
        <w:rPr>
          <w:rFonts w:ascii="Sylfaen" w:hAnsi="Sylfaen"/>
          <w:sz w:val="22"/>
          <w:szCs w:val="22"/>
          <w:lang w:val="ka-GE"/>
        </w:rPr>
      </w:pPr>
    </w:p>
    <w:p w:rsidR="006203FC" w:rsidRDefault="006203FC" w:rsidP="00D05EC8">
      <w:pPr>
        <w:jc w:val="both"/>
        <w:rPr>
          <w:rFonts w:ascii="Sylfaen" w:hAnsi="Sylfaen"/>
          <w:sz w:val="22"/>
          <w:szCs w:val="22"/>
          <w:lang w:val="ka-GE"/>
        </w:rPr>
      </w:pPr>
    </w:p>
    <w:p w:rsidR="006203FC" w:rsidRPr="006203FC" w:rsidRDefault="006203FC" w:rsidP="006203FC">
      <w:pPr>
        <w:jc w:val="center"/>
        <w:rPr>
          <w:rFonts w:ascii="Sylfaen" w:hAnsi="Sylfaen"/>
          <w:b/>
          <w:sz w:val="22"/>
          <w:szCs w:val="22"/>
          <w:u w:val="single"/>
          <w:lang w:val="ka-GE"/>
        </w:rPr>
      </w:pPr>
      <w:r w:rsidRPr="006203FC">
        <w:rPr>
          <w:rFonts w:ascii="Sylfaen" w:hAnsi="Sylfaen"/>
          <w:b/>
          <w:sz w:val="22"/>
          <w:szCs w:val="22"/>
          <w:u w:val="single"/>
          <w:lang w:val="ka-GE"/>
        </w:rPr>
        <w:t>2019 წელი</w:t>
      </w:r>
    </w:p>
    <w:p w:rsidR="006203FC" w:rsidRDefault="006203FC" w:rsidP="00D05EC8">
      <w:pPr>
        <w:jc w:val="both"/>
        <w:rPr>
          <w:rFonts w:ascii="Sylfaen" w:hAnsi="Sylfaen"/>
          <w:sz w:val="22"/>
          <w:szCs w:val="22"/>
          <w:lang w:val="ka-GE"/>
        </w:rPr>
      </w:pPr>
    </w:p>
    <w:p w:rsidR="00830F0F" w:rsidRPr="006203FC" w:rsidRDefault="00830F0F" w:rsidP="00D05EC8">
      <w:pPr>
        <w:jc w:val="both"/>
        <w:rPr>
          <w:rFonts w:ascii="Sylfaen" w:hAnsi="Sylfaen"/>
          <w:b/>
          <w:sz w:val="22"/>
          <w:szCs w:val="22"/>
          <w:lang w:val="ka-GE"/>
        </w:rPr>
      </w:pPr>
      <w:r w:rsidRPr="006203FC">
        <w:rPr>
          <w:rFonts w:ascii="Sylfaen" w:hAnsi="Sylfaen"/>
          <w:b/>
          <w:sz w:val="22"/>
          <w:szCs w:val="22"/>
          <w:lang w:val="ka-GE"/>
        </w:rPr>
        <w:t>1998 წლის 20 ივლისის საბჭოს 98/59/EC დირექტივა სამსახურიდან კოლექტიური გათავისუფლების შესახებ წევრ სახელმწიფოთა კანონების დაახლოების თაობაზე</w:t>
      </w:r>
    </w:p>
    <w:p w:rsidR="00830F0F" w:rsidRDefault="00830F0F" w:rsidP="00D05EC8">
      <w:pPr>
        <w:jc w:val="both"/>
        <w:rPr>
          <w:rFonts w:ascii="Sylfaen" w:hAnsi="Sylfaen"/>
          <w:sz w:val="22"/>
          <w:szCs w:val="22"/>
          <w:lang w:val="ka-GE"/>
        </w:rPr>
      </w:pPr>
    </w:p>
    <w:tbl>
      <w:tblPr>
        <w:tblStyle w:val="TableGrid"/>
        <w:tblW w:w="0" w:type="auto"/>
        <w:tblLook w:val="04A0" w:firstRow="1" w:lastRow="0" w:firstColumn="1" w:lastColumn="0" w:noHBand="0" w:noVBand="1"/>
      </w:tblPr>
      <w:tblGrid>
        <w:gridCol w:w="4952"/>
        <w:gridCol w:w="4953"/>
      </w:tblGrid>
      <w:tr w:rsidR="00830F0F" w:rsidRPr="00D05EC8" w:rsidTr="001258BB">
        <w:tc>
          <w:tcPr>
            <w:tcW w:w="4952" w:type="dxa"/>
          </w:tcPr>
          <w:p w:rsidR="00830F0F" w:rsidRPr="00D05EC8" w:rsidRDefault="00830F0F" w:rsidP="001258BB">
            <w:pPr>
              <w:jc w:val="center"/>
              <w:rPr>
                <w:rFonts w:ascii="Sylfaen" w:hAnsi="Sylfaen"/>
                <w:b/>
                <w:sz w:val="22"/>
                <w:szCs w:val="22"/>
                <w:lang w:val="ka-GE"/>
              </w:rPr>
            </w:pPr>
            <w:r w:rsidRPr="00D05EC8">
              <w:rPr>
                <w:rFonts w:ascii="Sylfaen" w:hAnsi="Sylfaen"/>
                <w:b/>
                <w:sz w:val="22"/>
                <w:szCs w:val="22"/>
                <w:lang w:val="ka-GE"/>
              </w:rPr>
              <w:t>დირექტივის მოთხოვნა</w:t>
            </w:r>
          </w:p>
        </w:tc>
        <w:tc>
          <w:tcPr>
            <w:tcW w:w="4953" w:type="dxa"/>
          </w:tcPr>
          <w:p w:rsidR="00830F0F" w:rsidRPr="00D05EC8" w:rsidRDefault="00830F0F" w:rsidP="001258BB">
            <w:pPr>
              <w:jc w:val="center"/>
              <w:rPr>
                <w:rFonts w:ascii="Sylfaen" w:hAnsi="Sylfaen"/>
                <w:b/>
                <w:sz w:val="22"/>
                <w:szCs w:val="22"/>
                <w:lang w:val="ka-GE"/>
              </w:rPr>
            </w:pPr>
            <w:r w:rsidRPr="00D05EC8">
              <w:rPr>
                <w:rFonts w:ascii="Sylfaen" w:hAnsi="Sylfaen"/>
                <w:b/>
                <w:sz w:val="22"/>
                <w:szCs w:val="22"/>
                <w:lang w:val="ka-GE"/>
              </w:rPr>
              <w:t>პროექტით წარმოდგენილი ვერსია</w:t>
            </w:r>
          </w:p>
        </w:tc>
      </w:tr>
      <w:tr w:rsidR="00830F0F" w:rsidRPr="00D05EC8" w:rsidTr="001258BB">
        <w:tc>
          <w:tcPr>
            <w:tcW w:w="4952" w:type="dxa"/>
          </w:tcPr>
          <w:p w:rsidR="00830F0F" w:rsidRPr="006203FC" w:rsidRDefault="00830F0F" w:rsidP="001258BB">
            <w:pPr>
              <w:rPr>
                <w:rFonts w:ascii="Sylfaen" w:hAnsi="Sylfaen"/>
                <w:sz w:val="22"/>
                <w:szCs w:val="22"/>
                <w:lang w:val="ka-GE"/>
              </w:rPr>
            </w:pPr>
            <w:r w:rsidRPr="006203FC">
              <w:rPr>
                <w:sz w:val="22"/>
                <w:szCs w:val="22"/>
              </w:rPr>
              <w:t>„</w:t>
            </w:r>
            <w:r w:rsidRPr="006203FC">
              <w:rPr>
                <w:rFonts w:ascii="Sylfaen" w:hAnsi="Sylfaen"/>
                <w:sz w:val="22"/>
                <w:szCs w:val="22"/>
              </w:rPr>
              <w:t>მასობრივი</w:t>
            </w:r>
            <w:r w:rsidRPr="006203FC">
              <w:rPr>
                <w:sz w:val="22"/>
                <w:szCs w:val="22"/>
              </w:rPr>
              <w:t xml:space="preserve"> </w:t>
            </w:r>
            <w:r w:rsidRPr="006203FC">
              <w:rPr>
                <w:rFonts w:ascii="Sylfaen" w:hAnsi="Sylfaen"/>
                <w:sz w:val="22"/>
                <w:szCs w:val="22"/>
              </w:rPr>
              <w:t>დათხოვნა</w:t>
            </w:r>
            <w:r w:rsidRPr="006203FC">
              <w:rPr>
                <w:sz w:val="22"/>
                <w:szCs w:val="22"/>
              </w:rPr>
              <w:t>“</w:t>
            </w:r>
            <w:r w:rsidRPr="006203FC">
              <w:rPr>
                <w:rFonts w:ascii="Sylfaen" w:hAnsi="Sylfaen"/>
                <w:sz w:val="22"/>
                <w:szCs w:val="22"/>
                <w:lang w:val="ka-GE"/>
              </w:rPr>
              <w:t>-ის ტერმინის განმარტება და რაოდენობის განსაზღვრა</w:t>
            </w:r>
          </w:p>
        </w:tc>
        <w:tc>
          <w:tcPr>
            <w:tcW w:w="4953" w:type="dxa"/>
          </w:tcPr>
          <w:p w:rsidR="00830F0F" w:rsidRPr="00D05EC8" w:rsidRDefault="00830F0F" w:rsidP="001258BB">
            <w:pPr>
              <w:rPr>
                <w:rFonts w:ascii="Sylfaen" w:hAnsi="Sylfaen"/>
                <w:sz w:val="22"/>
                <w:szCs w:val="22"/>
                <w:lang w:val="ka-GE"/>
              </w:rPr>
            </w:pPr>
            <w:r w:rsidRPr="00D05EC8">
              <w:rPr>
                <w:rFonts w:ascii="Sylfaen" w:hAnsi="Sylfaen"/>
                <w:sz w:val="22"/>
                <w:szCs w:val="22"/>
                <w:lang w:val="ka-GE"/>
              </w:rPr>
              <w:t>-</w:t>
            </w:r>
          </w:p>
        </w:tc>
      </w:tr>
      <w:tr w:rsidR="00830F0F" w:rsidRPr="00D05EC8" w:rsidTr="001258BB">
        <w:tc>
          <w:tcPr>
            <w:tcW w:w="4952" w:type="dxa"/>
          </w:tcPr>
          <w:p w:rsidR="00830F0F" w:rsidRPr="00D05EC8" w:rsidRDefault="00830F0F" w:rsidP="001258BB">
            <w:pPr>
              <w:rPr>
                <w:rFonts w:ascii="Sylfaen" w:hAnsi="Sylfaen"/>
                <w:sz w:val="22"/>
                <w:szCs w:val="22"/>
                <w:lang w:val="ka-GE"/>
              </w:rPr>
            </w:pPr>
            <w:r>
              <w:rPr>
                <w:rFonts w:ascii="Sylfaen" w:hAnsi="Sylfaen"/>
                <w:sz w:val="22"/>
                <w:szCs w:val="22"/>
                <w:lang w:val="ka-GE"/>
              </w:rPr>
              <w:t>დასაქმებულთა ინფორმირება და კონსულტაციები</w:t>
            </w:r>
          </w:p>
        </w:tc>
        <w:tc>
          <w:tcPr>
            <w:tcW w:w="4953" w:type="dxa"/>
          </w:tcPr>
          <w:p w:rsidR="00830F0F" w:rsidRPr="00D05EC8" w:rsidRDefault="00830F0F" w:rsidP="001258BB">
            <w:pPr>
              <w:rPr>
                <w:rFonts w:ascii="Sylfaen" w:hAnsi="Sylfaen"/>
                <w:sz w:val="22"/>
                <w:szCs w:val="22"/>
                <w:lang w:val="ka-GE"/>
              </w:rPr>
            </w:pPr>
            <w:r w:rsidRPr="00D05EC8">
              <w:rPr>
                <w:rFonts w:ascii="Sylfaen" w:hAnsi="Sylfaen"/>
                <w:sz w:val="22"/>
                <w:szCs w:val="22"/>
                <w:lang w:val="ka-GE"/>
              </w:rPr>
              <w:t>-</w:t>
            </w:r>
          </w:p>
        </w:tc>
      </w:tr>
      <w:tr w:rsidR="00830F0F" w:rsidRPr="00D05EC8" w:rsidTr="001258BB">
        <w:tc>
          <w:tcPr>
            <w:tcW w:w="4952" w:type="dxa"/>
          </w:tcPr>
          <w:p w:rsidR="00830F0F" w:rsidRPr="00D05EC8" w:rsidRDefault="006203FC" w:rsidP="001258BB">
            <w:pPr>
              <w:rPr>
                <w:rFonts w:ascii="Sylfaen" w:hAnsi="Sylfaen"/>
                <w:sz w:val="22"/>
                <w:szCs w:val="22"/>
                <w:lang w:val="ka-GE"/>
              </w:rPr>
            </w:pPr>
            <w:r w:rsidRPr="006203FC">
              <w:rPr>
                <w:rFonts w:ascii="Sylfaen" w:hAnsi="Sylfaen"/>
                <w:sz w:val="22"/>
                <w:szCs w:val="22"/>
                <w:lang w:val="ka-GE"/>
              </w:rPr>
              <w:t>მასობრივი დათხოვნის პროცედურა</w:t>
            </w:r>
          </w:p>
        </w:tc>
        <w:tc>
          <w:tcPr>
            <w:tcW w:w="4953" w:type="dxa"/>
          </w:tcPr>
          <w:p w:rsidR="00830F0F" w:rsidRPr="00D05EC8" w:rsidRDefault="00830F0F" w:rsidP="001258BB">
            <w:pPr>
              <w:rPr>
                <w:rFonts w:ascii="Sylfaen" w:hAnsi="Sylfaen"/>
                <w:sz w:val="22"/>
                <w:szCs w:val="22"/>
                <w:lang w:val="ka-GE"/>
              </w:rPr>
            </w:pPr>
            <w:r w:rsidRPr="00D05EC8">
              <w:rPr>
                <w:rFonts w:ascii="Sylfaen" w:hAnsi="Sylfaen"/>
                <w:sz w:val="22"/>
                <w:szCs w:val="22"/>
                <w:lang w:val="ka-GE"/>
              </w:rPr>
              <w:t>-</w:t>
            </w:r>
          </w:p>
        </w:tc>
      </w:tr>
      <w:tr w:rsidR="00830F0F" w:rsidRPr="00D05EC8" w:rsidTr="001258BB">
        <w:tc>
          <w:tcPr>
            <w:tcW w:w="4952" w:type="dxa"/>
          </w:tcPr>
          <w:p w:rsidR="00830F0F" w:rsidRPr="00D05EC8" w:rsidRDefault="006203FC" w:rsidP="001258BB">
            <w:pPr>
              <w:rPr>
                <w:rFonts w:ascii="Sylfaen" w:hAnsi="Sylfaen"/>
                <w:sz w:val="22"/>
                <w:szCs w:val="22"/>
                <w:lang w:val="ka-GE"/>
              </w:rPr>
            </w:pPr>
            <w:r w:rsidRPr="006203FC">
              <w:rPr>
                <w:rFonts w:ascii="Sylfaen" w:hAnsi="Sylfaen"/>
                <w:sz w:val="22"/>
                <w:szCs w:val="22"/>
                <w:lang w:val="ka-GE"/>
              </w:rPr>
              <w:t>კომპეტენტური სახ</w:t>
            </w:r>
            <w:r>
              <w:rPr>
                <w:rFonts w:ascii="Sylfaen" w:hAnsi="Sylfaen"/>
                <w:sz w:val="22"/>
                <w:szCs w:val="22"/>
                <w:lang w:val="ka-GE"/>
              </w:rPr>
              <w:t>ელმწიფო უწყების ინფორმირება და ვადები</w:t>
            </w:r>
          </w:p>
        </w:tc>
        <w:tc>
          <w:tcPr>
            <w:tcW w:w="4953" w:type="dxa"/>
          </w:tcPr>
          <w:p w:rsidR="00830F0F" w:rsidRPr="00D05EC8" w:rsidRDefault="006203FC" w:rsidP="001258BB">
            <w:pPr>
              <w:rPr>
                <w:rFonts w:ascii="Sylfaen" w:hAnsi="Sylfaen"/>
                <w:sz w:val="22"/>
                <w:szCs w:val="22"/>
                <w:lang w:val="ka-GE"/>
              </w:rPr>
            </w:pPr>
            <w:r>
              <w:rPr>
                <w:rFonts w:ascii="Sylfaen" w:hAnsi="Sylfaen"/>
                <w:sz w:val="22"/>
                <w:szCs w:val="22"/>
                <w:lang w:val="ka-GE"/>
              </w:rPr>
              <w:t>-</w:t>
            </w:r>
          </w:p>
        </w:tc>
      </w:tr>
    </w:tbl>
    <w:p w:rsidR="00830F0F" w:rsidRDefault="00830F0F" w:rsidP="00D05EC8">
      <w:pPr>
        <w:jc w:val="both"/>
        <w:rPr>
          <w:rFonts w:ascii="Sylfaen" w:hAnsi="Sylfaen"/>
          <w:sz w:val="22"/>
          <w:szCs w:val="22"/>
          <w:lang w:val="ka-GE"/>
        </w:rPr>
      </w:pPr>
    </w:p>
    <w:p w:rsidR="006203FC" w:rsidRPr="006203FC" w:rsidRDefault="006203FC" w:rsidP="006203FC">
      <w:pPr>
        <w:jc w:val="both"/>
        <w:rPr>
          <w:rFonts w:ascii="Sylfaen" w:hAnsi="Sylfaen"/>
          <w:b/>
          <w:sz w:val="22"/>
          <w:szCs w:val="22"/>
          <w:lang w:val="ka-GE"/>
        </w:rPr>
      </w:pPr>
      <w:r w:rsidRPr="006203FC">
        <w:rPr>
          <w:rFonts w:ascii="Sylfaen" w:hAnsi="Sylfaen"/>
          <w:b/>
          <w:sz w:val="22"/>
          <w:szCs w:val="22"/>
          <w:lang w:val="ka-GE"/>
        </w:rPr>
        <w:t>საბჭოს</w:t>
      </w:r>
      <w:r w:rsidRPr="006203FC">
        <w:rPr>
          <w:b/>
          <w:sz w:val="22"/>
          <w:szCs w:val="22"/>
          <w:lang w:val="ka-GE"/>
        </w:rPr>
        <w:t xml:space="preserve"> 2001 </w:t>
      </w:r>
      <w:r w:rsidRPr="006203FC">
        <w:rPr>
          <w:rFonts w:ascii="Sylfaen" w:hAnsi="Sylfaen"/>
          <w:b/>
          <w:sz w:val="22"/>
          <w:szCs w:val="22"/>
          <w:lang w:val="ka-GE"/>
        </w:rPr>
        <w:t>წლის</w:t>
      </w:r>
      <w:r w:rsidRPr="006203FC">
        <w:rPr>
          <w:b/>
          <w:sz w:val="22"/>
          <w:szCs w:val="22"/>
          <w:lang w:val="ka-GE"/>
        </w:rPr>
        <w:t xml:space="preserve"> 12 </w:t>
      </w:r>
      <w:r w:rsidRPr="006203FC">
        <w:rPr>
          <w:rFonts w:ascii="Sylfaen" w:hAnsi="Sylfaen"/>
          <w:b/>
          <w:sz w:val="22"/>
          <w:szCs w:val="22"/>
          <w:lang w:val="ka-GE"/>
        </w:rPr>
        <w:t>მარტის</w:t>
      </w:r>
      <w:r w:rsidRPr="006203FC">
        <w:rPr>
          <w:b/>
          <w:sz w:val="22"/>
          <w:szCs w:val="22"/>
          <w:lang w:val="ka-GE"/>
        </w:rPr>
        <w:t xml:space="preserve"> 2001/23 </w:t>
      </w:r>
      <w:r w:rsidRPr="006203FC">
        <w:rPr>
          <w:rFonts w:ascii="Sylfaen" w:hAnsi="Sylfaen"/>
          <w:b/>
          <w:sz w:val="22"/>
          <w:szCs w:val="22"/>
          <w:lang w:val="ka-GE"/>
        </w:rPr>
        <w:t>დირექტივა</w:t>
      </w:r>
      <w:r w:rsidRPr="006203FC">
        <w:rPr>
          <w:rFonts w:ascii="Sylfaen" w:hAnsi="Sylfaen"/>
          <w:b/>
          <w:sz w:val="22"/>
          <w:szCs w:val="22"/>
          <w:lang w:val="ka-GE"/>
        </w:rPr>
        <w:t xml:space="preserve"> </w:t>
      </w:r>
      <w:r w:rsidRPr="006203FC">
        <w:rPr>
          <w:rFonts w:ascii="Sylfaen" w:hAnsi="Sylfaen"/>
          <w:b/>
          <w:sz w:val="22"/>
          <w:szCs w:val="22"/>
          <w:lang w:val="ka-GE"/>
        </w:rPr>
        <w:t>საწარმოს</w:t>
      </w:r>
      <w:r w:rsidRPr="006203FC">
        <w:rPr>
          <w:b/>
          <w:sz w:val="22"/>
          <w:szCs w:val="22"/>
          <w:lang w:val="ka-GE"/>
        </w:rPr>
        <w:t xml:space="preserve">, </w:t>
      </w:r>
      <w:r w:rsidRPr="006203FC">
        <w:rPr>
          <w:rFonts w:ascii="Sylfaen" w:hAnsi="Sylfaen"/>
          <w:b/>
          <w:sz w:val="22"/>
          <w:szCs w:val="22"/>
          <w:lang w:val="ka-GE"/>
        </w:rPr>
        <w:t>ბიზნესის</w:t>
      </w:r>
      <w:r w:rsidRPr="006203FC">
        <w:rPr>
          <w:b/>
          <w:sz w:val="22"/>
          <w:szCs w:val="22"/>
          <w:lang w:val="ka-GE"/>
        </w:rPr>
        <w:t xml:space="preserve"> </w:t>
      </w:r>
      <w:r w:rsidRPr="006203FC">
        <w:rPr>
          <w:rFonts w:ascii="Sylfaen" w:hAnsi="Sylfaen"/>
          <w:b/>
          <w:sz w:val="22"/>
          <w:szCs w:val="22"/>
          <w:lang w:val="ka-GE"/>
        </w:rPr>
        <w:t>ან</w:t>
      </w:r>
      <w:r w:rsidRPr="006203FC">
        <w:rPr>
          <w:b/>
          <w:sz w:val="22"/>
          <w:szCs w:val="22"/>
          <w:lang w:val="ka-GE"/>
        </w:rPr>
        <w:t xml:space="preserve"> </w:t>
      </w:r>
      <w:r w:rsidRPr="006203FC">
        <w:rPr>
          <w:rFonts w:ascii="Sylfaen" w:hAnsi="Sylfaen"/>
          <w:b/>
          <w:sz w:val="22"/>
          <w:szCs w:val="22"/>
          <w:lang w:val="ka-GE"/>
        </w:rPr>
        <w:t>საწარმოს</w:t>
      </w:r>
      <w:r w:rsidRPr="006203FC">
        <w:rPr>
          <w:b/>
          <w:sz w:val="22"/>
          <w:szCs w:val="22"/>
          <w:lang w:val="ka-GE"/>
        </w:rPr>
        <w:t xml:space="preserve"> </w:t>
      </w:r>
      <w:r w:rsidRPr="006203FC">
        <w:rPr>
          <w:rFonts w:ascii="Sylfaen" w:hAnsi="Sylfaen"/>
          <w:b/>
          <w:sz w:val="22"/>
          <w:szCs w:val="22"/>
          <w:lang w:val="ka-GE"/>
        </w:rPr>
        <w:t>ან</w:t>
      </w:r>
      <w:r w:rsidRPr="006203FC">
        <w:rPr>
          <w:b/>
          <w:sz w:val="22"/>
          <w:szCs w:val="22"/>
          <w:lang w:val="ka-GE"/>
        </w:rPr>
        <w:t xml:space="preserve"> </w:t>
      </w:r>
      <w:r w:rsidRPr="006203FC">
        <w:rPr>
          <w:rFonts w:ascii="Sylfaen" w:hAnsi="Sylfaen"/>
          <w:b/>
          <w:sz w:val="22"/>
          <w:szCs w:val="22"/>
          <w:lang w:val="ka-GE"/>
        </w:rPr>
        <w:t>ბიზნესის</w:t>
      </w:r>
      <w:r w:rsidRPr="006203FC">
        <w:rPr>
          <w:b/>
          <w:sz w:val="22"/>
          <w:szCs w:val="22"/>
          <w:lang w:val="ka-GE"/>
        </w:rPr>
        <w:t xml:space="preserve"> </w:t>
      </w:r>
      <w:r w:rsidRPr="006203FC">
        <w:rPr>
          <w:rFonts w:ascii="Sylfaen" w:hAnsi="Sylfaen"/>
          <w:b/>
          <w:sz w:val="22"/>
          <w:szCs w:val="22"/>
          <w:lang w:val="ka-GE"/>
        </w:rPr>
        <w:t>ნაწილობრივ</w:t>
      </w:r>
      <w:r w:rsidRPr="006203FC">
        <w:rPr>
          <w:b/>
          <w:sz w:val="22"/>
          <w:szCs w:val="22"/>
          <w:lang w:val="ka-GE"/>
        </w:rPr>
        <w:t xml:space="preserve"> </w:t>
      </w:r>
      <w:r w:rsidRPr="006203FC">
        <w:rPr>
          <w:rFonts w:ascii="Sylfaen" w:hAnsi="Sylfaen"/>
          <w:b/>
          <w:sz w:val="22"/>
          <w:szCs w:val="22"/>
          <w:lang w:val="ka-GE"/>
        </w:rPr>
        <w:t>გასხვისებისას</w:t>
      </w:r>
      <w:r w:rsidRPr="006203FC">
        <w:rPr>
          <w:b/>
          <w:sz w:val="22"/>
          <w:szCs w:val="22"/>
          <w:lang w:val="ka-GE"/>
        </w:rPr>
        <w:t xml:space="preserve"> </w:t>
      </w:r>
      <w:r w:rsidRPr="006203FC">
        <w:rPr>
          <w:rFonts w:ascii="Sylfaen" w:hAnsi="Sylfaen"/>
          <w:b/>
          <w:sz w:val="22"/>
          <w:szCs w:val="22"/>
          <w:lang w:val="ka-GE"/>
        </w:rPr>
        <w:t>დასაქმებულთა</w:t>
      </w:r>
      <w:r w:rsidRPr="006203FC">
        <w:rPr>
          <w:b/>
          <w:sz w:val="22"/>
          <w:szCs w:val="22"/>
          <w:lang w:val="ka-GE"/>
        </w:rPr>
        <w:t xml:space="preserve"> </w:t>
      </w:r>
      <w:r w:rsidRPr="006203FC">
        <w:rPr>
          <w:rFonts w:ascii="Sylfaen" w:hAnsi="Sylfaen"/>
          <w:b/>
          <w:sz w:val="22"/>
          <w:szCs w:val="22"/>
          <w:lang w:val="ka-GE"/>
        </w:rPr>
        <w:t>უფლებების</w:t>
      </w:r>
      <w:r w:rsidRPr="006203FC">
        <w:rPr>
          <w:b/>
          <w:sz w:val="22"/>
          <w:szCs w:val="22"/>
          <w:lang w:val="ka-GE"/>
        </w:rPr>
        <w:t xml:space="preserve"> </w:t>
      </w:r>
      <w:r w:rsidRPr="006203FC">
        <w:rPr>
          <w:rFonts w:ascii="Sylfaen" w:hAnsi="Sylfaen"/>
          <w:b/>
          <w:sz w:val="22"/>
          <w:szCs w:val="22"/>
          <w:lang w:val="ka-GE"/>
        </w:rPr>
        <w:t>დაცვის</w:t>
      </w:r>
      <w:r w:rsidRPr="006203FC">
        <w:rPr>
          <w:b/>
          <w:sz w:val="22"/>
          <w:szCs w:val="22"/>
          <w:lang w:val="ka-GE"/>
        </w:rPr>
        <w:t xml:space="preserve"> </w:t>
      </w:r>
      <w:r w:rsidRPr="006203FC">
        <w:rPr>
          <w:rFonts w:ascii="Sylfaen" w:hAnsi="Sylfaen"/>
          <w:b/>
          <w:sz w:val="22"/>
          <w:szCs w:val="22"/>
          <w:lang w:val="ka-GE"/>
        </w:rPr>
        <w:t>შესახებ</w:t>
      </w:r>
      <w:r w:rsidRPr="006203FC">
        <w:rPr>
          <w:b/>
          <w:sz w:val="22"/>
          <w:szCs w:val="22"/>
          <w:lang w:val="ka-GE"/>
        </w:rPr>
        <w:t xml:space="preserve"> </w:t>
      </w:r>
      <w:r w:rsidRPr="006203FC">
        <w:rPr>
          <w:rFonts w:ascii="Sylfaen" w:hAnsi="Sylfaen"/>
          <w:b/>
          <w:sz w:val="22"/>
          <w:szCs w:val="22"/>
          <w:lang w:val="ka-GE"/>
        </w:rPr>
        <w:t>წევრი</w:t>
      </w:r>
      <w:r w:rsidRPr="006203FC">
        <w:rPr>
          <w:b/>
          <w:sz w:val="22"/>
          <w:szCs w:val="22"/>
          <w:lang w:val="ka-GE"/>
        </w:rPr>
        <w:t xml:space="preserve"> </w:t>
      </w:r>
      <w:r w:rsidRPr="006203FC">
        <w:rPr>
          <w:rFonts w:ascii="Sylfaen" w:hAnsi="Sylfaen"/>
          <w:b/>
          <w:sz w:val="22"/>
          <w:szCs w:val="22"/>
          <w:lang w:val="ka-GE"/>
        </w:rPr>
        <w:t>სახელმწიფოების</w:t>
      </w:r>
      <w:r w:rsidRPr="006203FC">
        <w:rPr>
          <w:b/>
          <w:sz w:val="22"/>
          <w:szCs w:val="22"/>
          <w:lang w:val="ka-GE"/>
        </w:rPr>
        <w:t xml:space="preserve"> </w:t>
      </w:r>
      <w:r w:rsidRPr="006203FC">
        <w:rPr>
          <w:rFonts w:ascii="Sylfaen" w:hAnsi="Sylfaen"/>
          <w:b/>
          <w:sz w:val="22"/>
          <w:szCs w:val="22"/>
          <w:lang w:val="ka-GE"/>
        </w:rPr>
        <w:t>კანონმდებლობის</w:t>
      </w:r>
      <w:r w:rsidRPr="006203FC">
        <w:rPr>
          <w:b/>
          <w:sz w:val="22"/>
          <w:szCs w:val="22"/>
          <w:lang w:val="ka-GE"/>
        </w:rPr>
        <w:t xml:space="preserve"> </w:t>
      </w:r>
      <w:r w:rsidRPr="006203FC">
        <w:rPr>
          <w:rFonts w:ascii="Sylfaen" w:hAnsi="Sylfaen"/>
          <w:b/>
          <w:sz w:val="22"/>
          <w:szCs w:val="22"/>
          <w:lang w:val="ka-GE"/>
        </w:rPr>
        <w:t>დაახლოების</w:t>
      </w:r>
      <w:r w:rsidRPr="006203FC">
        <w:rPr>
          <w:b/>
          <w:sz w:val="22"/>
          <w:szCs w:val="22"/>
          <w:lang w:val="ka-GE"/>
        </w:rPr>
        <w:t xml:space="preserve"> </w:t>
      </w:r>
      <w:r w:rsidRPr="006203FC">
        <w:rPr>
          <w:rFonts w:ascii="Sylfaen" w:hAnsi="Sylfaen"/>
          <w:b/>
          <w:sz w:val="22"/>
          <w:szCs w:val="22"/>
          <w:lang w:val="ka-GE"/>
        </w:rPr>
        <w:t>თაობაზე</w:t>
      </w:r>
      <w:r w:rsidRPr="006203FC">
        <w:rPr>
          <w:b/>
          <w:sz w:val="22"/>
          <w:szCs w:val="22"/>
          <w:lang w:val="ka-GE"/>
        </w:rPr>
        <w:t>.</w:t>
      </w:r>
    </w:p>
    <w:p w:rsidR="006203FC" w:rsidRPr="006203FC" w:rsidRDefault="006203FC" w:rsidP="006203FC">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952"/>
        <w:gridCol w:w="4953"/>
      </w:tblGrid>
      <w:tr w:rsidR="006203FC" w:rsidRPr="00D05EC8" w:rsidTr="001258BB">
        <w:tc>
          <w:tcPr>
            <w:tcW w:w="4952" w:type="dxa"/>
          </w:tcPr>
          <w:p w:rsidR="006203FC" w:rsidRPr="00D05EC8" w:rsidRDefault="006203FC" w:rsidP="001258BB">
            <w:pPr>
              <w:jc w:val="center"/>
              <w:rPr>
                <w:rFonts w:ascii="Sylfaen" w:hAnsi="Sylfaen"/>
                <w:b/>
                <w:sz w:val="22"/>
                <w:szCs w:val="22"/>
                <w:lang w:val="ka-GE"/>
              </w:rPr>
            </w:pPr>
            <w:r w:rsidRPr="00D05EC8">
              <w:rPr>
                <w:rFonts w:ascii="Sylfaen" w:hAnsi="Sylfaen"/>
                <w:b/>
                <w:sz w:val="22"/>
                <w:szCs w:val="22"/>
                <w:lang w:val="ka-GE"/>
              </w:rPr>
              <w:t>დირექტივის მოთხოვნა</w:t>
            </w:r>
          </w:p>
        </w:tc>
        <w:tc>
          <w:tcPr>
            <w:tcW w:w="4953" w:type="dxa"/>
          </w:tcPr>
          <w:p w:rsidR="006203FC" w:rsidRPr="00D05EC8" w:rsidRDefault="006203FC" w:rsidP="001258BB">
            <w:pPr>
              <w:jc w:val="center"/>
              <w:rPr>
                <w:rFonts w:ascii="Sylfaen" w:hAnsi="Sylfaen"/>
                <w:b/>
                <w:sz w:val="22"/>
                <w:szCs w:val="22"/>
                <w:lang w:val="ka-GE"/>
              </w:rPr>
            </w:pPr>
            <w:r w:rsidRPr="00D05EC8">
              <w:rPr>
                <w:rFonts w:ascii="Sylfaen" w:hAnsi="Sylfaen"/>
                <w:b/>
                <w:sz w:val="22"/>
                <w:szCs w:val="22"/>
                <w:lang w:val="ka-GE"/>
              </w:rPr>
              <w:t>პროექტით წარმოდგენილი ვერსია</w:t>
            </w:r>
          </w:p>
        </w:tc>
      </w:tr>
      <w:tr w:rsidR="006203FC" w:rsidRPr="00D05EC8" w:rsidTr="001258BB">
        <w:tc>
          <w:tcPr>
            <w:tcW w:w="4952" w:type="dxa"/>
          </w:tcPr>
          <w:p w:rsidR="006203FC" w:rsidRPr="006203FC" w:rsidRDefault="006203FC" w:rsidP="001258BB">
            <w:pPr>
              <w:rPr>
                <w:rFonts w:ascii="Sylfaen" w:hAnsi="Sylfaen"/>
                <w:sz w:val="22"/>
                <w:szCs w:val="22"/>
                <w:lang w:val="ka-GE"/>
              </w:rPr>
            </w:pPr>
            <w:r w:rsidRPr="006203FC">
              <w:rPr>
                <w:rFonts w:ascii="Sylfaen" w:hAnsi="Sylfaen"/>
                <w:sz w:val="22"/>
                <w:szCs w:val="22"/>
                <w:lang w:val="ka-GE"/>
              </w:rPr>
              <w:t>ტერმინთა განმარტება</w:t>
            </w:r>
          </w:p>
        </w:tc>
        <w:tc>
          <w:tcPr>
            <w:tcW w:w="4953" w:type="dxa"/>
          </w:tcPr>
          <w:p w:rsidR="006203FC" w:rsidRPr="00D05EC8" w:rsidRDefault="006203FC" w:rsidP="001258BB">
            <w:pPr>
              <w:rPr>
                <w:rFonts w:ascii="Sylfaen" w:hAnsi="Sylfaen"/>
                <w:sz w:val="22"/>
                <w:szCs w:val="22"/>
                <w:lang w:val="ka-GE"/>
              </w:rPr>
            </w:pPr>
            <w:r w:rsidRPr="00D05EC8">
              <w:rPr>
                <w:rFonts w:ascii="Sylfaen" w:hAnsi="Sylfaen"/>
                <w:sz w:val="22"/>
                <w:szCs w:val="22"/>
                <w:lang w:val="ka-GE"/>
              </w:rPr>
              <w:t>-</w:t>
            </w:r>
          </w:p>
        </w:tc>
      </w:tr>
      <w:tr w:rsidR="006203FC" w:rsidRPr="00D05EC8" w:rsidTr="001258BB">
        <w:tc>
          <w:tcPr>
            <w:tcW w:w="4952" w:type="dxa"/>
          </w:tcPr>
          <w:p w:rsidR="006203FC" w:rsidRPr="006203FC" w:rsidRDefault="006203FC" w:rsidP="001258BB">
            <w:pPr>
              <w:rPr>
                <w:rFonts w:ascii="Sylfaen" w:hAnsi="Sylfaen"/>
                <w:sz w:val="22"/>
                <w:szCs w:val="22"/>
                <w:lang w:val="ka-GE"/>
              </w:rPr>
            </w:pPr>
            <w:r w:rsidRPr="006203FC">
              <w:rPr>
                <w:rFonts w:ascii="Sylfaen" w:hAnsi="Sylfaen"/>
                <w:sz w:val="22"/>
                <w:szCs w:val="22"/>
                <w:lang w:val="ka-GE"/>
              </w:rPr>
              <w:t>დასაქმებულთა უფლებების დაცვა</w:t>
            </w:r>
          </w:p>
        </w:tc>
        <w:tc>
          <w:tcPr>
            <w:tcW w:w="4953" w:type="dxa"/>
          </w:tcPr>
          <w:p w:rsidR="006203FC" w:rsidRPr="00D05EC8" w:rsidRDefault="006203FC" w:rsidP="001258BB">
            <w:pPr>
              <w:rPr>
                <w:rFonts w:ascii="Sylfaen" w:hAnsi="Sylfaen"/>
                <w:sz w:val="22"/>
                <w:szCs w:val="22"/>
                <w:lang w:val="ka-GE"/>
              </w:rPr>
            </w:pPr>
            <w:r w:rsidRPr="00D05EC8">
              <w:rPr>
                <w:rFonts w:ascii="Sylfaen" w:hAnsi="Sylfaen"/>
                <w:sz w:val="22"/>
                <w:szCs w:val="22"/>
                <w:lang w:val="ka-GE"/>
              </w:rPr>
              <w:t>-</w:t>
            </w:r>
          </w:p>
        </w:tc>
      </w:tr>
      <w:tr w:rsidR="006203FC" w:rsidRPr="00D05EC8" w:rsidTr="001258BB">
        <w:tc>
          <w:tcPr>
            <w:tcW w:w="4952" w:type="dxa"/>
          </w:tcPr>
          <w:p w:rsidR="006203FC" w:rsidRPr="00D05EC8" w:rsidRDefault="006203FC" w:rsidP="001258BB">
            <w:pPr>
              <w:rPr>
                <w:rFonts w:ascii="Sylfaen" w:hAnsi="Sylfaen"/>
                <w:sz w:val="22"/>
                <w:szCs w:val="22"/>
                <w:lang w:val="ka-GE"/>
              </w:rPr>
            </w:pPr>
            <w:r>
              <w:rPr>
                <w:rFonts w:ascii="Sylfaen" w:hAnsi="Sylfaen"/>
                <w:sz w:val="22"/>
                <w:szCs w:val="22"/>
                <w:lang w:val="ka-GE"/>
              </w:rPr>
              <w:t>გამსხვისებლისა და შემძენის ვალდებულებები</w:t>
            </w:r>
          </w:p>
        </w:tc>
        <w:tc>
          <w:tcPr>
            <w:tcW w:w="4953" w:type="dxa"/>
          </w:tcPr>
          <w:p w:rsidR="006203FC" w:rsidRPr="00D05EC8" w:rsidRDefault="006203FC" w:rsidP="001258BB">
            <w:pPr>
              <w:rPr>
                <w:rFonts w:ascii="Sylfaen" w:hAnsi="Sylfaen"/>
                <w:sz w:val="22"/>
                <w:szCs w:val="22"/>
                <w:lang w:val="ka-GE"/>
              </w:rPr>
            </w:pPr>
            <w:r w:rsidRPr="00D05EC8">
              <w:rPr>
                <w:rFonts w:ascii="Sylfaen" w:hAnsi="Sylfaen"/>
                <w:sz w:val="22"/>
                <w:szCs w:val="22"/>
                <w:lang w:val="ka-GE"/>
              </w:rPr>
              <w:t>-</w:t>
            </w:r>
          </w:p>
        </w:tc>
      </w:tr>
      <w:tr w:rsidR="006203FC" w:rsidRPr="00D05EC8" w:rsidTr="001258BB">
        <w:tc>
          <w:tcPr>
            <w:tcW w:w="4952" w:type="dxa"/>
          </w:tcPr>
          <w:p w:rsidR="006203FC" w:rsidRPr="00D05EC8" w:rsidRDefault="006203FC" w:rsidP="001258BB">
            <w:pPr>
              <w:rPr>
                <w:rFonts w:ascii="Sylfaen" w:hAnsi="Sylfaen"/>
                <w:sz w:val="22"/>
                <w:szCs w:val="22"/>
                <w:lang w:val="ka-GE"/>
              </w:rPr>
            </w:pPr>
            <w:r>
              <w:rPr>
                <w:rFonts w:ascii="Sylfaen" w:hAnsi="Sylfaen"/>
                <w:sz w:val="22"/>
                <w:szCs w:val="22"/>
                <w:lang w:val="ka-GE"/>
              </w:rPr>
              <w:lastRenderedPageBreak/>
              <w:t xml:space="preserve">დასაქმებულთა </w:t>
            </w:r>
            <w:r w:rsidRPr="006203FC">
              <w:rPr>
                <w:rFonts w:ascii="Sylfaen" w:hAnsi="Sylfaen"/>
                <w:sz w:val="22"/>
                <w:szCs w:val="22"/>
                <w:lang w:val="ka-GE"/>
              </w:rPr>
              <w:t>ინფორმირება და კონსულტაციები</w:t>
            </w:r>
          </w:p>
        </w:tc>
        <w:tc>
          <w:tcPr>
            <w:tcW w:w="4953" w:type="dxa"/>
          </w:tcPr>
          <w:p w:rsidR="006203FC" w:rsidRPr="00D05EC8" w:rsidRDefault="006203FC" w:rsidP="001258BB">
            <w:pPr>
              <w:rPr>
                <w:rFonts w:ascii="Sylfaen" w:hAnsi="Sylfaen"/>
                <w:sz w:val="22"/>
                <w:szCs w:val="22"/>
                <w:lang w:val="ka-GE"/>
              </w:rPr>
            </w:pPr>
            <w:r>
              <w:rPr>
                <w:rFonts w:ascii="Sylfaen" w:hAnsi="Sylfaen"/>
                <w:sz w:val="22"/>
                <w:szCs w:val="22"/>
                <w:lang w:val="ka-GE"/>
              </w:rPr>
              <w:t>-</w:t>
            </w:r>
          </w:p>
        </w:tc>
      </w:tr>
    </w:tbl>
    <w:p w:rsidR="006203FC" w:rsidRDefault="006203FC" w:rsidP="006203FC">
      <w:pPr>
        <w:jc w:val="both"/>
        <w:rPr>
          <w:rFonts w:ascii="Sylfaen" w:hAnsi="Sylfaen"/>
          <w:sz w:val="22"/>
          <w:szCs w:val="22"/>
          <w:lang w:val="ka-GE"/>
        </w:rPr>
      </w:pPr>
    </w:p>
    <w:p w:rsidR="006203FC" w:rsidRPr="00B82185" w:rsidRDefault="006203FC" w:rsidP="00B82185">
      <w:pPr>
        <w:jc w:val="center"/>
        <w:rPr>
          <w:rFonts w:ascii="Sylfaen" w:hAnsi="Sylfaen"/>
          <w:b/>
          <w:sz w:val="22"/>
          <w:szCs w:val="22"/>
          <w:u w:val="single"/>
          <w:lang w:val="ka-GE"/>
        </w:rPr>
      </w:pPr>
      <w:r w:rsidRPr="00B82185">
        <w:rPr>
          <w:rFonts w:ascii="Sylfaen" w:hAnsi="Sylfaen"/>
          <w:b/>
          <w:sz w:val="22"/>
          <w:szCs w:val="22"/>
          <w:u w:val="single"/>
          <w:lang w:val="ka-GE"/>
        </w:rPr>
        <w:t>2020 წელი</w:t>
      </w:r>
    </w:p>
    <w:p w:rsidR="00B82185" w:rsidRPr="00B82185" w:rsidRDefault="00B82185" w:rsidP="00B82185">
      <w:pPr>
        <w:jc w:val="both"/>
        <w:rPr>
          <w:rFonts w:ascii="Sylfaen" w:hAnsi="Sylfaen"/>
          <w:b/>
          <w:sz w:val="22"/>
          <w:szCs w:val="22"/>
          <w:lang w:val="ka-GE"/>
        </w:rPr>
      </w:pPr>
      <w:r w:rsidRPr="00B82185">
        <w:rPr>
          <w:rFonts w:ascii="Sylfaen" w:hAnsi="Sylfaen"/>
          <w:b/>
          <w:sz w:val="22"/>
          <w:szCs w:val="22"/>
          <w:lang w:val="ka-GE"/>
        </w:rPr>
        <w:t>1991 წლის 25 ივნისი</w:t>
      </w:r>
      <w:r w:rsidRPr="00B82185">
        <w:rPr>
          <w:rFonts w:ascii="Sylfaen" w:hAnsi="Sylfaen"/>
          <w:b/>
          <w:sz w:val="22"/>
          <w:szCs w:val="22"/>
          <w:lang w:val="ka-GE"/>
        </w:rPr>
        <w:t xml:space="preserve">ს </w:t>
      </w:r>
      <w:r w:rsidRPr="00B82185">
        <w:rPr>
          <w:rFonts w:ascii="Sylfaen" w:hAnsi="Sylfaen"/>
          <w:b/>
          <w:sz w:val="22"/>
          <w:szCs w:val="22"/>
          <w:lang w:val="ka-GE"/>
        </w:rPr>
        <w:t>საბჭოს 91/383/EEC</w:t>
      </w:r>
      <w:r w:rsidRPr="00B82185">
        <w:rPr>
          <w:rFonts w:ascii="Sylfaen" w:hAnsi="Sylfaen"/>
          <w:b/>
          <w:sz w:val="22"/>
          <w:szCs w:val="22"/>
          <w:lang w:val="ka-GE"/>
        </w:rPr>
        <w:t xml:space="preserve"> </w:t>
      </w:r>
      <w:r w:rsidRPr="00B82185">
        <w:rPr>
          <w:rFonts w:ascii="Sylfaen" w:hAnsi="Sylfaen"/>
          <w:b/>
          <w:sz w:val="22"/>
          <w:szCs w:val="22"/>
          <w:lang w:val="ka-GE"/>
        </w:rPr>
        <w:t>დირექტივა</w:t>
      </w:r>
      <w:r w:rsidRPr="00B82185">
        <w:rPr>
          <w:rFonts w:ascii="Sylfaen" w:hAnsi="Sylfaen"/>
          <w:b/>
          <w:sz w:val="22"/>
          <w:szCs w:val="22"/>
          <w:lang w:val="ka-GE"/>
        </w:rPr>
        <w:t xml:space="preserve"> </w:t>
      </w:r>
      <w:r w:rsidRPr="00B82185">
        <w:rPr>
          <w:rFonts w:ascii="Sylfaen" w:hAnsi="Sylfaen"/>
          <w:b/>
          <w:sz w:val="22"/>
          <w:szCs w:val="22"/>
          <w:lang w:val="ka-GE"/>
        </w:rPr>
        <w:t>დამატებითი ზომების მიღება  მუშაობისას მინიმალური უსაფრთხოებისა და ჯანდაცვის მოთხოვნების გასაუმჯობესებლად  ფიქსირებული ვადით  ან დროებითი შრომითი ურთიერთობისას</w:t>
      </w:r>
    </w:p>
    <w:tbl>
      <w:tblPr>
        <w:tblStyle w:val="TableGrid"/>
        <w:tblW w:w="0" w:type="auto"/>
        <w:tblLook w:val="04A0" w:firstRow="1" w:lastRow="0" w:firstColumn="1" w:lastColumn="0" w:noHBand="0" w:noVBand="1"/>
      </w:tblPr>
      <w:tblGrid>
        <w:gridCol w:w="4952"/>
        <w:gridCol w:w="4953"/>
      </w:tblGrid>
      <w:tr w:rsidR="00B82185" w:rsidRPr="00D05EC8" w:rsidTr="001258BB">
        <w:tc>
          <w:tcPr>
            <w:tcW w:w="4952" w:type="dxa"/>
          </w:tcPr>
          <w:p w:rsidR="00B82185" w:rsidRPr="00D05EC8" w:rsidRDefault="00B82185" w:rsidP="001258BB">
            <w:pPr>
              <w:jc w:val="center"/>
              <w:rPr>
                <w:rFonts w:ascii="Sylfaen" w:hAnsi="Sylfaen"/>
                <w:b/>
                <w:sz w:val="22"/>
                <w:szCs w:val="22"/>
                <w:lang w:val="ka-GE"/>
              </w:rPr>
            </w:pPr>
            <w:r w:rsidRPr="00D05EC8">
              <w:rPr>
                <w:rFonts w:ascii="Sylfaen" w:hAnsi="Sylfaen"/>
                <w:b/>
                <w:sz w:val="22"/>
                <w:szCs w:val="22"/>
                <w:lang w:val="ka-GE"/>
              </w:rPr>
              <w:t>დირექტივის მოთხოვნა</w:t>
            </w:r>
          </w:p>
        </w:tc>
        <w:tc>
          <w:tcPr>
            <w:tcW w:w="4953" w:type="dxa"/>
          </w:tcPr>
          <w:p w:rsidR="00B82185" w:rsidRPr="00D05EC8" w:rsidRDefault="00B82185" w:rsidP="001258BB">
            <w:pPr>
              <w:jc w:val="center"/>
              <w:rPr>
                <w:rFonts w:ascii="Sylfaen" w:hAnsi="Sylfaen"/>
                <w:b/>
                <w:sz w:val="22"/>
                <w:szCs w:val="22"/>
                <w:lang w:val="ka-GE"/>
              </w:rPr>
            </w:pPr>
            <w:r w:rsidRPr="00D05EC8">
              <w:rPr>
                <w:rFonts w:ascii="Sylfaen" w:hAnsi="Sylfaen"/>
                <w:b/>
                <w:sz w:val="22"/>
                <w:szCs w:val="22"/>
                <w:lang w:val="ka-GE"/>
              </w:rPr>
              <w:t>პროექტით წარმოდგენილი ვერსია</w:t>
            </w:r>
          </w:p>
        </w:tc>
      </w:tr>
      <w:tr w:rsidR="00B82185" w:rsidRPr="00D05EC8" w:rsidTr="001258BB">
        <w:tc>
          <w:tcPr>
            <w:tcW w:w="4952" w:type="dxa"/>
          </w:tcPr>
          <w:p w:rsidR="00B82185" w:rsidRPr="006203FC" w:rsidRDefault="00B82185" w:rsidP="001258BB">
            <w:pPr>
              <w:rPr>
                <w:rFonts w:ascii="Sylfaen" w:hAnsi="Sylfaen"/>
                <w:sz w:val="22"/>
                <w:szCs w:val="22"/>
                <w:lang w:val="ka-GE"/>
              </w:rPr>
            </w:pPr>
            <w:r>
              <w:rPr>
                <w:rFonts w:ascii="Sylfaen" w:hAnsi="Sylfaen"/>
                <w:sz w:val="22"/>
                <w:szCs w:val="22"/>
                <w:lang w:val="ka-GE"/>
              </w:rPr>
              <w:t>დასაქმებულების ინფორმირება</w:t>
            </w:r>
          </w:p>
        </w:tc>
        <w:tc>
          <w:tcPr>
            <w:tcW w:w="4953" w:type="dxa"/>
          </w:tcPr>
          <w:p w:rsidR="00B82185" w:rsidRPr="00D05EC8" w:rsidRDefault="00B82185" w:rsidP="001258BB">
            <w:pPr>
              <w:rPr>
                <w:rFonts w:ascii="Sylfaen" w:hAnsi="Sylfaen"/>
                <w:sz w:val="22"/>
                <w:szCs w:val="22"/>
                <w:lang w:val="ka-GE"/>
              </w:rPr>
            </w:pPr>
            <w:r w:rsidRPr="00D05EC8">
              <w:rPr>
                <w:rFonts w:ascii="Sylfaen" w:hAnsi="Sylfaen"/>
                <w:sz w:val="22"/>
                <w:szCs w:val="22"/>
                <w:lang w:val="ka-GE"/>
              </w:rPr>
              <w:t>-</w:t>
            </w:r>
          </w:p>
        </w:tc>
      </w:tr>
      <w:tr w:rsidR="00B82185" w:rsidRPr="00D05EC8" w:rsidTr="001258BB">
        <w:tc>
          <w:tcPr>
            <w:tcW w:w="4952" w:type="dxa"/>
          </w:tcPr>
          <w:p w:rsidR="00B82185" w:rsidRPr="006203FC" w:rsidRDefault="00B82185" w:rsidP="00B82185">
            <w:pPr>
              <w:rPr>
                <w:rFonts w:ascii="Sylfaen" w:hAnsi="Sylfaen"/>
                <w:sz w:val="22"/>
                <w:szCs w:val="22"/>
                <w:lang w:val="ka-GE"/>
              </w:rPr>
            </w:pPr>
            <w:r>
              <w:rPr>
                <w:rFonts w:ascii="Sylfaen" w:hAnsi="Sylfaen"/>
                <w:sz w:val="22"/>
                <w:szCs w:val="22"/>
                <w:lang w:val="ka-GE"/>
              </w:rPr>
              <w:t>დასაქმებულთა გადამზადება</w:t>
            </w:r>
          </w:p>
        </w:tc>
        <w:tc>
          <w:tcPr>
            <w:tcW w:w="4953" w:type="dxa"/>
          </w:tcPr>
          <w:p w:rsidR="00B82185" w:rsidRPr="00D05EC8" w:rsidRDefault="00B82185" w:rsidP="001258BB">
            <w:pPr>
              <w:rPr>
                <w:rFonts w:ascii="Sylfaen" w:hAnsi="Sylfaen"/>
                <w:sz w:val="22"/>
                <w:szCs w:val="22"/>
                <w:lang w:val="ka-GE"/>
              </w:rPr>
            </w:pPr>
            <w:r w:rsidRPr="00D05EC8">
              <w:rPr>
                <w:rFonts w:ascii="Sylfaen" w:hAnsi="Sylfaen"/>
                <w:sz w:val="22"/>
                <w:szCs w:val="22"/>
                <w:lang w:val="ka-GE"/>
              </w:rPr>
              <w:t>-</w:t>
            </w:r>
          </w:p>
        </w:tc>
      </w:tr>
      <w:tr w:rsidR="00B82185" w:rsidRPr="00D05EC8" w:rsidTr="001258BB">
        <w:tc>
          <w:tcPr>
            <w:tcW w:w="4952" w:type="dxa"/>
          </w:tcPr>
          <w:p w:rsidR="00B82185" w:rsidRPr="00D05EC8" w:rsidRDefault="00B82185" w:rsidP="00B82185">
            <w:pPr>
              <w:rPr>
                <w:rFonts w:ascii="Sylfaen" w:hAnsi="Sylfaen"/>
                <w:sz w:val="22"/>
                <w:szCs w:val="22"/>
                <w:lang w:val="ka-GE"/>
              </w:rPr>
            </w:pPr>
            <w:r>
              <w:rPr>
                <w:rFonts w:ascii="Sylfaen" w:hAnsi="Sylfaen"/>
                <w:sz w:val="22"/>
                <w:szCs w:val="22"/>
                <w:lang w:val="ka-GE"/>
              </w:rPr>
              <w:t>დასაქმებულების</w:t>
            </w:r>
            <w:r w:rsidRPr="00B82185">
              <w:rPr>
                <w:rFonts w:ascii="Sylfaen" w:hAnsi="Sylfaen"/>
                <w:sz w:val="22"/>
                <w:szCs w:val="22"/>
                <w:lang w:val="ka-GE"/>
              </w:rPr>
              <w:t xml:space="preserve"> სამედიცინო მეთვალყურეობა</w:t>
            </w:r>
          </w:p>
        </w:tc>
        <w:tc>
          <w:tcPr>
            <w:tcW w:w="4953" w:type="dxa"/>
          </w:tcPr>
          <w:p w:rsidR="00B82185" w:rsidRPr="00D05EC8" w:rsidRDefault="00B82185" w:rsidP="001258BB">
            <w:pPr>
              <w:rPr>
                <w:rFonts w:ascii="Sylfaen" w:hAnsi="Sylfaen"/>
                <w:sz w:val="22"/>
                <w:szCs w:val="22"/>
                <w:lang w:val="ka-GE"/>
              </w:rPr>
            </w:pPr>
            <w:r w:rsidRPr="00D05EC8">
              <w:rPr>
                <w:rFonts w:ascii="Sylfaen" w:hAnsi="Sylfaen"/>
                <w:sz w:val="22"/>
                <w:szCs w:val="22"/>
                <w:lang w:val="ka-GE"/>
              </w:rPr>
              <w:t>-</w:t>
            </w:r>
          </w:p>
        </w:tc>
      </w:tr>
      <w:tr w:rsidR="00B82185" w:rsidRPr="00D05EC8" w:rsidTr="001258BB">
        <w:tc>
          <w:tcPr>
            <w:tcW w:w="4952" w:type="dxa"/>
          </w:tcPr>
          <w:p w:rsidR="00B82185" w:rsidRPr="00D05EC8" w:rsidRDefault="00F5246E" w:rsidP="001258BB">
            <w:pPr>
              <w:rPr>
                <w:rFonts w:ascii="Sylfaen" w:hAnsi="Sylfaen"/>
                <w:sz w:val="22"/>
                <w:szCs w:val="22"/>
                <w:lang w:val="ka-GE"/>
              </w:rPr>
            </w:pPr>
            <w:r>
              <w:rPr>
                <w:rFonts w:ascii="Sylfaen" w:hAnsi="Sylfaen"/>
                <w:sz w:val="22"/>
                <w:szCs w:val="22"/>
                <w:lang w:val="ka-GE"/>
              </w:rPr>
              <w:t>საშუამავლო ორგანიზაციის ვალდებულებები</w:t>
            </w:r>
          </w:p>
        </w:tc>
        <w:tc>
          <w:tcPr>
            <w:tcW w:w="4953" w:type="dxa"/>
          </w:tcPr>
          <w:p w:rsidR="00B82185" w:rsidRPr="00D05EC8" w:rsidRDefault="00B82185" w:rsidP="001258BB">
            <w:pPr>
              <w:rPr>
                <w:rFonts w:ascii="Sylfaen" w:hAnsi="Sylfaen"/>
                <w:sz w:val="22"/>
                <w:szCs w:val="22"/>
                <w:lang w:val="ka-GE"/>
              </w:rPr>
            </w:pPr>
            <w:r>
              <w:rPr>
                <w:rFonts w:ascii="Sylfaen" w:hAnsi="Sylfaen"/>
                <w:sz w:val="22"/>
                <w:szCs w:val="22"/>
                <w:lang w:val="ka-GE"/>
              </w:rPr>
              <w:t>-</w:t>
            </w:r>
          </w:p>
        </w:tc>
      </w:tr>
    </w:tbl>
    <w:p w:rsidR="00B82185" w:rsidRPr="00B82185" w:rsidRDefault="00B82185" w:rsidP="00B82185">
      <w:pPr>
        <w:jc w:val="both"/>
        <w:rPr>
          <w:rFonts w:ascii="Sylfaen" w:hAnsi="Sylfaen"/>
          <w:sz w:val="22"/>
          <w:szCs w:val="22"/>
          <w:lang w:val="ka-GE"/>
        </w:rPr>
      </w:pPr>
      <w:r w:rsidRPr="00B82185">
        <w:rPr>
          <w:sz w:val="22"/>
          <w:szCs w:val="22"/>
          <w:lang w:val="ka-GE"/>
        </w:rPr>
        <w:t xml:space="preserve"> </w:t>
      </w:r>
    </w:p>
    <w:p w:rsidR="00B82185" w:rsidRDefault="00F5246E" w:rsidP="00F5246E">
      <w:pPr>
        <w:jc w:val="both"/>
        <w:rPr>
          <w:rFonts w:ascii="Sylfaen" w:hAnsi="Sylfaen" w:cs="Sylfaen"/>
          <w:sz w:val="22"/>
          <w:szCs w:val="22"/>
          <w:lang w:val="ka-GE"/>
        </w:rPr>
      </w:pPr>
      <w:r w:rsidRPr="00F5246E">
        <w:rPr>
          <w:rFonts w:ascii="Sylfaen" w:hAnsi="Sylfaen"/>
          <w:sz w:val="22"/>
          <w:szCs w:val="22"/>
          <w:lang w:val="ka-GE"/>
        </w:rPr>
        <w:t xml:space="preserve">2003 </w:t>
      </w:r>
      <w:r w:rsidRPr="00F5246E">
        <w:rPr>
          <w:rFonts w:ascii="Sylfaen" w:hAnsi="Sylfaen" w:cs="Sylfaen"/>
          <w:sz w:val="22"/>
          <w:szCs w:val="22"/>
          <w:lang w:val="ka-GE"/>
        </w:rPr>
        <w:t>წლის</w:t>
      </w:r>
      <w:r w:rsidRPr="00F5246E">
        <w:rPr>
          <w:rFonts w:ascii="Sylfaen" w:hAnsi="Sylfaen"/>
          <w:sz w:val="22"/>
          <w:szCs w:val="22"/>
          <w:lang w:val="ka-GE"/>
        </w:rPr>
        <w:t xml:space="preserve"> 4 </w:t>
      </w:r>
      <w:r w:rsidRPr="00F5246E">
        <w:rPr>
          <w:rFonts w:ascii="Sylfaen" w:hAnsi="Sylfaen" w:cs="Sylfaen"/>
          <w:sz w:val="22"/>
          <w:szCs w:val="22"/>
          <w:lang w:val="ka-GE"/>
        </w:rPr>
        <w:t>ნოემბრის</w:t>
      </w:r>
      <w:r w:rsidRPr="00F5246E">
        <w:rPr>
          <w:rFonts w:ascii="Sylfaen" w:hAnsi="Sylfaen"/>
          <w:sz w:val="22"/>
          <w:szCs w:val="22"/>
          <w:lang w:val="ka-GE"/>
        </w:rPr>
        <w:t xml:space="preserve"> </w:t>
      </w:r>
      <w:r w:rsidRPr="00F5246E">
        <w:rPr>
          <w:rFonts w:ascii="Sylfaen" w:hAnsi="Sylfaen" w:cs="Sylfaen"/>
          <w:sz w:val="22"/>
          <w:szCs w:val="22"/>
          <w:lang w:val="ka-GE"/>
        </w:rPr>
        <w:t>ევროსაბჭოსა</w:t>
      </w:r>
      <w:r w:rsidRPr="00F5246E">
        <w:rPr>
          <w:rFonts w:ascii="Sylfaen" w:hAnsi="Sylfaen"/>
          <w:sz w:val="22"/>
          <w:szCs w:val="22"/>
          <w:lang w:val="ka-GE"/>
        </w:rPr>
        <w:t xml:space="preserve"> </w:t>
      </w:r>
      <w:r w:rsidRPr="00F5246E">
        <w:rPr>
          <w:rFonts w:ascii="Sylfaen" w:hAnsi="Sylfaen" w:cs="Sylfaen"/>
          <w:sz w:val="22"/>
          <w:szCs w:val="22"/>
          <w:lang w:val="ka-GE"/>
        </w:rPr>
        <w:t>და</w:t>
      </w:r>
      <w:r w:rsidRPr="00F5246E">
        <w:rPr>
          <w:rFonts w:ascii="Sylfaen" w:hAnsi="Sylfaen"/>
          <w:sz w:val="22"/>
          <w:szCs w:val="22"/>
          <w:lang w:val="ka-GE"/>
        </w:rPr>
        <w:t xml:space="preserve"> </w:t>
      </w:r>
      <w:r w:rsidRPr="00F5246E">
        <w:rPr>
          <w:rFonts w:ascii="Sylfaen" w:hAnsi="Sylfaen" w:cs="Sylfaen"/>
          <w:sz w:val="22"/>
          <w:szCs w:val="22"/>
          <w:lang w:val="ka-GE"/>
        </w:rPr>
        <w:t>ევროპარლამენტის</w:t>
      </w:r>
      <w:r w:rsidRPr="00F5246E">
        <w:rPr>
          <w:rFonts w:ascii="Sylfaen" w:hAnsi="Sylfaen"/>
          <w:sz w:val="22"/>
          <w:szCs w:val="22"/>
          <w:lang w:val="ka-GE"/>
        </w:rPr>
        <w:t xml:space="preserve"> </w:t>
      </w:r>
      <w:r w:rsidRPr="00F5246E">
        <w:rPr>
          <w:rFonts w:ascii="Sylfaen" w:hAnsi="Sylfaen" w:cs="Sylfaen"/>
          <w:sz w:val="22"/>
          <w:szCs w:val="22"/>
          <w:lang w:val="ka-GE"/>
        </w:rPr>
        <w:t>დირექტივა</w:t>
      </w:r>
      <w:r>
        <w:rPr>
          <w:rFonts w:ascii="Sylfaen" w:hAnsi="Sylfaen"/>
          <w:sz w:val="22"/>
          <w:szCs w:val="22"/>
          <w:lang w:val="ka-GE"/>
        </w:rPr>
        <w:t xml:space="preserve"> 2003/88/EC </w:t>
      </w:r>
      <w:r w:rsidRPr="00F5246E">
        <w:rPr>
          <w:rFonts w:ascii="Sylfaen" w:hAnsi="Sylfaen" w:cs="Sylfaen"/>
          <w:sz w:val="22"/>
          <w:szCs w:val="22"/>
          <w:lang w:val="ka-GE"/>
        </w:rPr>
        <w:t>სამუშაო</w:t>
      </w:r>
      <w:r w:rsidRPr="00F5246E">
        <w:rPr>
          <w:rFonts w:ascii="Sylfaen" w:hAnsi="Sylfaen"/>
          <w:sz w:val="22"/>
          <w:szCs w:val="22"/>
          <w:lang w:val="ka-GE"/>
        </w:rPr>
        <w:t xml:space="preserve"> </w:t>
      </w:r>
      <w:r w:rsidRPr="00F5246E">
        <w:rPr>
          <w:rFonts w:ascii="Sylfaen" w:hAnsi="Sylfaen" w:cs="Sylfaen"/>
          <w:sz w:val="22"/>
          <w:szCs w:val="22"/>
          <w:lang w:val="ka-GE"/>
        </w:rPr>
        <w:t>დროის</w:t>
      </w:r>
      <w:r w:rsidRPr="00F5246E">
        <w:rPr>
          <w:rFonts w:ascii="Sylfaen" w:hAnsi="Sylfaen"/>
          <w:sz w:val="22"/>
          <w:szCs w:val="22"/>
          <w:lang w:val="ka-GE"/>
        </w:rPr>
        <w:t xml:space="preserve"> </w:t>
      </w:r>
      <w:r w:rsidRPr="00F5246E">
        <w:rPr>
          <w:rFonts w:ascii="Sylfaen" w:hAnsi="Sylfaen" w:cs="Sylfaen"/>
          <w:sz w:val="22"/>
          <w:szCs w:val="22"/>
          <w:lang w:val="ka-GE"/>
        </w:rPr>
        <w:t>ზოგიერთი</w:t>
      </w:r>
      <w:r w:rsidRPr="00F5246E">
        <w:rPr>
          <w:rFonts w:ascii="Sylfaen" w:hAnsi="Sylfaen"/>
          <w:sz w:val="22"/>
          <w:szCs w:val="22"/>
          <w:lang w:val="ka-GE"/>
        </w:rPr>
        <w:t xml:space="preserve"> </w:t>
      </w:r>
      <w:r w:rsidRPr="00F5246E">
        <w:rPr>
          <w:rFonts w:ascii="Sylfaen" w:hAnsi="Sylfaen" w:cs="Sylfaen"/>
          <w:sz w:val="22"/>
          <w:szCs w:val="22"/>
          <w:lang w:val="ka-GE"/>
        </w:rPr>
        <w:t>ასპექტების</w:t>
      </w:r>
      <w:r w:rsidRPr="00F5246E">
        <w:rPr>
          <w:rFonts w:ascii="Sylfaen" w:hAnsi="Sylfaen"/>
          <w:sz w:val="22"/>
          <w:szCs w:val="22"/>
          <w:lang w:val="ka-GE"/>
        </w:rPr>
        <w:t xml:space="preserve"> </w:t>
      </w:r>
      <w:r w:rsidRPr="00F5246E">
        <w:rPr>
          <w:rFonts w:ascii="Sylfaen" w:hAnsi="Sylfaen" w:cs="Sylfaen"/>
          <w:sz w:val="22"/>
          <w:szCs w:val="22"/>
          <w:lang w:val="ka-GE"/>
        </w:rPr>
        <w:t>შესახებ</w:t>
      </w:r>
    </w:p>
    <w:p w:rsidR="00F5246E" w:rsidRDefault="00F5246E" w:rsidP="00F5246E">
      <w:pPr>
        <w:jc w:val="both"/>
        <w:rPr>
          <w:rFonts w:ascii="Sylfaen" w:hAnsi="Sylfaen" w:cs="Sylfaen"/>
          <w:sz w:val="22"/>
          <w:szCs w:val="22"/>
          <w:lang w:val="ka-GE"/>
        </w:rPr>
      </w:pPr>
    </w:p>
    <w:tbl>
      <w:tblPr>
        <w:tblStyle w:val="TableGrid"/>
        <w:tblW w:w="0" w:type="auto"/>
        <w:tblLook w:val="04A0" w:firstRow="1" w:lastRow="0" w:firstColumn="1" w:lastColumn="0" w:noHBand="0" w:noVBand="1"/>
      </w:tblPr>
      <w:tblGrid>
        <w:gridCol w:w="4952"/>
        <w:gridCol w:w="4953"/>
      </w:tblGrid>
      <w:tr w:rsidR="00F5246E" w:rsidRPr="00D05EC8" w:rsidTr="001258BB">
        <w:tc>
          <w:tcPr>
            <w:tcW w:w="4952" w:type="dxa"/>
          </w:tcPr>
          <w:p w:rsidR="00F5246E" w:rsidRPr="00D05EC8" w:rsidRDefault="00F5246E" w:rsidP="001258BB">
            <w:pPr>
              <w:jc w:val="center"/>
              <w:rPr>
                <w:rFonts w:ascii="Sylfaen" w:hAnsi="Sylfaen"/>
                <w:b/>
                <w:sz w:val="22"/>
                <w:szCs w:val="22"/>
                <w:lang w:val="ka-GE"/>
              </w:rPr>
            </w:pPr>
            <w:r w:rsidRPr="00D05EC8">
              <w:rPr>
                <w:rFonts w:ascii="Sylfaen" w:hAnsi="Sylfaen"/>
                <w:b/>
                <w:sz w:val="22"/>
                <w:szCs w:val="22"/>
                <w:lang w:val="ka-GE"/>
              </w:rPr>
              <w:t>დირექტივის მოთხოვნა</w:t>
            </w:r>
          </w:p>
        </w:tc>
        <w:tc>
          <w:tcPr>
            <w:tcW w:w="4953" w:type="dxa"/>
          </w:tcPr>
          <w:p w:rsidR="00F5246E" w:rsidRPr="00D05EC8" w:rsidRDefault="00F5246E" w:rsidP="001258BB">
            <w:pPr>
              <w:jc w:val="center"/>
              <w:rPr>
                <w:rFonts w:ascii="Sylfaen" w:hAnsi="Sylfaen"/>
                <w:b/>
                <w:sz w:val="22"/>
                <w:szCs w:val="22"/>
                <w:lang w:val="ka-GE"/>
              </w:rPr>
            </w:pPr>
            <w:r w:rsidRPr="00D05EC8">
              <w:rPr>
                <w:rFonts w:ascii="Sylfaen" w:hAnsi="Sylfaen"/>
                <w:b/>
                <w:sz w:val="22"/>
                <w:szCs w:val="22"/>
                <w:lang w:val="ka-GE"/>
              </w:rPr>
              <w:t>პროექტით წარმოდგენილი ვერსია</w:t>
            </w:r>
          </w:p>
        </w:tc>
      </w:tr>
      <w:tr w:rsidR="00F5246E" w:rsidRPr="00D05EC8" w:rsidTr="001258BB">
        <w:tc>
          <w:tcPr>
            <w:tcW w:w="4952" w:type="dxa"/>
          </w:tcPr>
          <w:p w:rsidR="00F5246E" w:rsidRPr="006203FC" w:rsidRDefault="00F5246E" w:rsidP="001258BB">
            <w:pPr>
              <w:rPr>
                <w:rFonts w:ascii="Sylfaen" w:hAnsi="Sylfaen"/>
                <w:sz w:val="22"/>
                <w:szCs w:val="22"/>
                <w:lang w:val="ka-GE"/>
              </w:rPr>
            </w:pPr>
            <w:r>
              <w:rPr>
                <w:rFonts w:ascii="Sylfaen" w:hAnsi="Sylfaen"/>
                <w:sz w:val="22"/>
                <w:szCs w:val="22"/>
                <w:lang w:val="ka-GE"/>
              </w:rPr>
              <w:t>სამუშაო დრო</w:t>
            </w:r>
          </w:p>
        </w:tc>
        <w:tc>
          <w:tcPr>
            <w:tcW w:w="4953" w:type="dxa"/>
          </w:tcPr>
          <w:p w:rsidR="00F5246E" w:rsidRPr="00D05EC8" w:rsidRDefault="00F5246E" w:rsidP="001258BB">
            <w:pPr>
              <w:rPr>
                <w:rFonts w:ascii="Sylfaen" w:hAnsi="Sylfaen"/>
                <w:sz w:val="22"/>
                <w:szCs w:val="22"/>
                <w:lang w:val="ka-GE"/>
              </w:rPr>
            </w:pPr>
            <w:r w:rsidRPr="00D05EC8">
              <w:rPr>
                <w:rFonts w:ascii="Sylfaen" w:hAnsi="Sylfaen"/>
                <w:sz w:val="22"/>
                <w:szCs w:val="22"/>
                <w:lang w:val="ka-GE"/>
              </w:rPr>
              <w:t>-</w:t>
            </w:r>
          </w:p>
        </w:tc>
      </w:tr>
      <w:tr w:rsidR="00F5246E" w:rsidRPr="00D05EC8" w:rsidTr="001258BB">
        <w:tc>
          <w:tcPr>
            <w:tcW w:w="4952" w:type="dxa"/>
          </w:tcPr>
          <w:p w:rsidR="00F5246E" w:rsidRPr="006203FC" w:rsidRDefault="00F5246E" w:rsidP="001258BB">
            <w:pPr>
              <w:rPr>
                <w:rFonts w:ascii="Sylfaen" w:hAnsi="Sylfaen"/>
                <w:sz w:val="22"/>
                <w:szCs w:val="22"/>
                <w:lang w:val="ka-GE"/>
              </w:rPr>
            </w:pPr>
            <w:r w:rsidRPr="00F5246E">
              <w:rPr>
                <w:rFonts w:ascii="Sylfaen" w:hAnsi="Sylfaen"/>
                <w:sz w:val="22"/>
                <w:szCs w:val="22"/>
                <w:lang w:val="ka-GE"/>
              </w:rPr>
              <w:t>დღიური დასვენების დრო</w:t>
            </w:r>
          </w:p>
        </w:tc>
        <w:tc>
          <w:tcPr>
            <w:tcW w:w="4953" w:type="dxa"/>
          </w:tcPr>
          <w:p w:rsidR="00F5246E" w:rsidRPr="00D05EC8" w:rsidRDefault="00F5246E" w:rsidP="001258BB">
            <w:pPr>
              <w:rPr>
                <w:rFonts w:ascii="Sylfaen" w:hAnsi="Sylfaen"/>
                <w:sz w:val="22"/>
                <w:szCs w:val="22"/>
                <w:lang w:val="ka-GE"/>
              </w:rPr>
            </w:pPr>
            <w:r w:rsidRPr="00D05EC8">
              <w:rPr>
                <w:rFonts w:ascii="Sylfaen" w:hAnsi="Sylfaen"/>
                <w:sz w:val="22"/>
                <w:szCs w:val="22"/>
                <w:lang w:val="ka-GE"/>
              </w:rPr>
              <w:t>-</w:t>
            </w:r>
          </w:p>
        </w:tc>
      </w:tr>
      <w:tr w:rsidR="00F5246E" w:rsidRPr="00D05EC8" w:rsidTr="001258BB">
        <w:tc>
          <w:tcPr>
            <w:tcW w:w="4952" w:type="dxa"/>
          </w:tcPr>
          <w:p w:rsidR="00F5246E" w:rsidRPr="00D05EC8" w:rsidRDefault="00F5246E" w:rsidP="001258BB">
            <w:pPr>
              <w:rPr>
                <w:rFonts w:ascii="Sylfaen" w:hAnsi="Sylfaen"/>
                <w:sz w:val="22"/>
                <w:szCs w:val="22"/>
                <w:lang w:val="ka-GE"/>
              </w:rPr>
            </w:pPr>
            <w:r w:rsidRPr="00F5246E">
              <w:rPr>
                <w:rFonts w:ascii="Sylfaen" w:hAnsi="Sylfaen"/>
                <w:sz w:val="22"/>
                <w:szCs w:val="22"/>
                <w:lang w:val="ka-GE"/>
              </w:rPr>
              <w:t>შესვენების დრო</w:t>
            </w:r>
          </w:p>
        </w:tc>
        <w:tc>
          <w:tcPr>
            <w:tcW w:w="4953" w:type="dxa"/>
          </w:tcPr>
          <w:p w:rsidR="00F5246E" w:rsidRPr="00D05EC8" w:rsidRDefault="00F5246E" w:rsidP="001258BB">
            <w:pPr>
              <w:rPr>
                <w:rFonts w:ascii="Sylfaen" w:hAnsi="Sylfaen"/>
                <w:sz w:val="22"/>
                <w:szCs w:val="22"/>
                <w:lang w:val="ka-GE"/>
              </w:rPr>
            </w:pPr>
            <w:r w:rsidRPr="00D05EC8">
              <w:rPr>
                <w:rFonts w:ascii="Sylfaen" w:hAnsi="Sylfaen"/>
                <w:sz w:val="22"/>
                <w:szCs w:val="22"/>
                <w:lang w:val="ka-GE"/>
              </w:rPr>
              <w:t>-</w:t>
            </w:r>
          </w:p>
        </w:tc>
      </w:tr>
      <w:tr w:rsidR="00F5246E" w:rsidRPr="00D05EC8" w:rsidTr="001258BB">
        <w:tc>
          <w:tcPr>
            <w:tcW w:w="4952" w:type="dxa"/>
          </w:tcPr>
          <w:p w:rsidR="00F5246E" w:rsidRPr="00D05EC8" w:rsidRDefault="00F5246E" w:rsidP="001258BB">
            <w:pPr>
              <w:rPr>
                <w:rFonts w:ascii="Sylfaen" w:hAnsi="Sylfaen"/>
                <w:sz w:val="22"/>
                <w:szCs w:val="22"/>
                <w:lang w:val="ka-GE"/>
              </w:rPr>
            </w:pPr>
            <w:r w:rsidRPr="00F5246E">
              <w:rPr>
                <w:rFonts w:ascii="Sylfaen" w:hAnsi="Sylfaen"/>
                <w:sz w:val="22"/>
                <w:szCs w:val="22"/>
                <w:lang w:val="ka-GE"/>
              </w:rPr>
              <w:t>ყოველკვირეული დასვენების დრო</w:t>
            </w:r>
          </w:p>
        </w:tc>
        <w:tc>
          <w:tcPr>
            <w:tcW w:w="4953" w:type="dxa"/>
          </w:tcPr>
          <w:p w:rsidR="00F5246E" w:rsidRPr="00D05EC8" w:rsidRDefault="00F5246E" w:rsidP="001258BB">
            <w:pPr>
              <w:rPr>
                <w:rFonts w:ascii="Sylfaen" w:hAnsi="Sylfaen"/>
                <w:sz w:val="22"/>
                <w:szCs w:val="22"/>
                <w:lang w:val="ka-GE"/>
              </w:rPr>
            </w:pPr>
            <w:r>
              <w:rPr>
                <w:rFonts w:ascii="Sylfaen" w:hAnsi="Sylfaen"/>
                <w:sz w:val="22"/>
                <w:szCs w:val="22"/>
                <w:lang w:val="ka-GE"/>
              </w:rPr>
              <w:t>-</w:t>
            </w:r>
          </w:p>
        </w:tc>
      </w:tr>
      <w:tr w:rsidR="00F5246E" w:rsidRPr="00D05EC8" w:rsidTr="001258BB">
        <w:tc>
          <w:tcPr>
            <w:tcW w:w="4952" w:type="dxa"/>
          </w:tcPr>
          <w:p w:rsidR="00F5246E" w:rsidRPr="00F5246E" w:rsidRDefault="00F5246E" w:rsidP="001258BB">
            <w:pPr>
              <w:rPr>
                <w:rFonts w:ascii="Sylfaen" w:hAnsi="Sylfaen"/>
                <w:sz w:val="22"/>
                <w:szCs w:val="22"/>
                <w:lang w:val="ka-GE"/>
              </w:rPr>
            </w:pPr>
            <w:r w:rsidRPr="00F5246E">
              <w:rPr>
                <w:rFonts w:ascii="Sylfaen" w:hAnsi="Sylfaen"/>
                <w:sz w:val="22"/>
                <w:szCs w:val="22"/>
                <w:lang w:val="ka-GE"/>
              </w:rPr>
              <w:t>ყოველკვირეული მაქსიმალური სამუშაო დრო</w:t>
            </w:r>
            <w:r w:rsidR="00F40EAA">
              <w:rPr>
                <w:rFonts w:ascii="Sylfaen" w:hAnsi="Sylfaen"/>
                <w:sz w:val="22"/>
                <w:szCs w:val="22"/>
                <w:lang w:val="ka-GE"/>
              </w:rPr>
              <w:t xml:space="preserve"> (ზეგანაკვეთური-</w:t>
            </w:r>
            <w:r w:rsidR="00F40EAA" w:rsidRPr="00F40EAA">
              <w:rPr>
                <w:rFonts w:ascii="Sylfaen" w:hAnsi="Sylfaen"/>
                <w:sz w:val="22"/>
                <w:szCs w:val="22"/>
                <w:lang w:val="ka-GE"/>
              </w:rPr>
              <w:t>შვიდდღიანი პერიოდის განმავლობაში სამუშაო დროის საშუალო ხანგრძლივობა ზეგანაკვეთურების ჩათვლით არ აღემატებოდეს 48 საათს.</w:t>
            </w:r>
            <w:r w:rsidR="00F40EAA">
              <w:rPr>
                <w:rFonts w:ascii="Sylfaen" w:hAnsi="Sylfaen"/>
                <w:sz w:val="22"/>
                <w:szCs w:val="22"/>
                <w:lang w:val="ka-GE"/>
              </w:rPr>
              <w:t>)</w:t>
            </w:r>
          </w:p>
        </w:tc>
        <w:tc>
          <w:tcPr>
            <w:tcW w:w="4953" w:type="dxa"/>
          </w:tcPr>
          <w:p w:rsidR="00F5246E" w:rsidRDefault="002868DE" w:rsidP="00F40EAA">
            <w:pPr>
              <w:rPr>
                <w:rFonts w:ascii="Sylfaen" w:hAnsi="Sylfaen"/>
                <w:sz w:val="22"/>
                <w:szCs w:val="22"/>
                <w:lang w:val="ka-GE"/>
              </w:rPr>
            </w:pPr>
            <w:r w:rsidRPr="002868DE">
              <w:rPr>
                <w:rFonts w:ascii="Sylfaen" w:hAnsi="Sylfaen"/>
                <w:sz w:val="22"/>
                <w:szCs w:val="22"/>
                <w:lang w:val="ka-GE"/>
              </w:rPr>
              <w:t>-</w:t>
            </w:r>
          </w:p>
        </w:tc>
      </w:tr>
      <w:tr w:rsidR="00F5246E" w:rsidRPr="00D05EC8" w:rsidTr="001258BB">
        <w:tc>
          <w:tcPr>
            <w:tcW w:w="4952" w:type="dxa"/>
          </w:tcPr>
          <w:p w:rsidR="00F5246E" w:rsidRPr="00F5246E" w:rsidRDefault="00F5246E" w:rsidP="001258BB">
            <w:pPr>
              <w:rPr>
                <w:rFonts w:ascii="Sylfaen" w:hAnsi="Sylfaen"/>
                <w:sz w:val="22"/>
                <w:szCs w:val="22"/>
                <w:lang w:val="ka-GE"/>
              </w:rPr>
            </w:pPr>
            <w:r w:rsidRPr="00F5246E">
              <w:rPr>
                <w:rFonts w:ascii="Sylfaen" w:hAnsi="Sylfaen"/>
                <w:sz w:val="22"/>
                <w:szCs w:val="22"/>
                <w:lang w:val="ka-GE"/>
              </w:rPr>
              <w:t>ღამით მუშაობის ხანგრძლივობა</w:t>
            </w:r>
          </w:p>
        </w:tc>
        <w:tc>
          <w:tcPr>
            <w:tcW w:w="4953" w:type="dxa"/>
          </w:tcPr>
          <w:p w:rsidR="00F5246E" w:rsidRDefault="00F40EAA" w:rsidP="001258BB">
            <w:pPr>
              <w:rPr>
                <w:rFonts w:ascii="Sylfaen" w:hAnsi="Sylfaen"/>
                <w:sz w:val="22"/>
                <w:szCs w:val="22"/>
                <w:lang w:val="ka-GE"/>
              </w:rPr>
            </w:pPr>
            <w:r w:rsidRPr="00D05EC8">
              <w:rPr>
                <w:rFonts w:ascii="Sylfaen" w:hAnsi="Sylfaen"/>
                <w:sz w:val="22"/>
                <w:szCs w:val="22"/>
                <w:lang w:val="ka-GE"/>
              </w:rPr>
              <w:t>-</w:t>
            </w:r>
          </w:p>
        </w:tc>
      </w:tr>
      <w:tr w:rsidR="00F5246E" w:rsidRPr="00D05EC8" w:rsidTr="001258BB">
        <w:tc>
          <w:tcPr>
            <w:tcW w:w="4952" w:type="dxa"/>
          </w:tcPr>
          <w:p w:rsidR="00F5246E" w:rsidRPr="00F5246E" w:rsidRDefault="00F5246E" w:rsidP="002868DE">
            <w:pPr>
              <w:rPr>
                <w:rFonts w:ascii="Sylfaen" w:hAnsi="Sylfaen"/>
                <w:sz w:val="22"/>
                <w:szCs w:val="22"/>
                <w:lang w:val="ka-GE"/>
              </w:rPr>
            </w:pPr>
            <w:r w:rsidRPr="00F5246E">
              <w:rPr>
                <w:rFonts w:ascii="Sylfaen" w:hAnsi="Sylfaen"/>
                <w:sz w:val="22"/>
                <w:szCs w:val="22"/>
                <w:lang w:val="ka-GE"/>
              </w:rPr>
              <w:t>ღამით მომუშავეების ჯანმრთელობის მდგომარეობის გამოკვლევა და  დღის სამუშაოებზე გადაყვანა</w:t>
            </w:r>
            <w:r w:rsidR="002868DE">
              <w:rPr>
                <w:rFonts w:ascii="Sylfaen" w:hAnsi="Sylfaen"/>
                <w:sz w:val="22"/>
                <w:szCs w:val="22"/>
                <w:lang w:val="ka-GE"/>
              </w:rPr>
              <w:t xml:space="preserve"> (</w:t>
            </w:r>
            <w:r w:rsidR="002868DE" w:rsidRPr="002868DE">
              <w:rPr>
                <w:rFonts w:ascii="Sylfaen" w:hAnsi="Sylfaen" w:cs="Sylfaen"/>
                <w:sz w:val="22"/>
                <w:szCs w:val="22"/>
                <w:lang w:val="ka-GE"/>
              </w:rPr>
              <w:t>სახელმწიფოები</w:t>
            </w:r>
            <w:r w:rsidR="002868DE" w:rsidRPr="002868DE">
              <w:rPr>
                <w:rFonts w:ascii="Sylfaen" w:hAnsi="Sylfaen"/>
                <w:sz w:val="22"/>
                <w:szCs w:val="22"/>
                <w:lang w:val="ka-GE"/>
              </w:rPr>
              <w:t xml:space="preserve"> </w:t>
            </w:r>
            <w:r w:rsidR="002868DE" w:rsidRPr="002868DE">
              <w:rPr>
                <w:rFonts w:ascii="Sylfaen" w:hAnsi="Sylfaen" w:cs="Sylfaen"/>
                <w:sz w:val="22"/>
                <w:szCs w:val="22"/>
                <w:lang w:val="ka-GE"/>
              </w:rPr>
              <w:t>იღებენ</w:t>
            </w:r>
            <w:r w:rsidR="002868DE" w:rsidRPr="002868DE">
              <w:rPr>
                <w:rFonts w:ascii="Sylfaen" w:hAnsi="Sylfaen"/>
                <w:sz w:val="22"/>
                <w:szCs w:val="22"/>
                <w:lang w:val="ka-GE"/>
              </w:rPr>
              <w:t xml:space="preserve"> </w:t>
            </w:r>
            <w:r w:rsidR="002868DE" w:rsidRPr="002868DE">
              <w:rPr>
                <w:rFonts w:ascii="Sylfaen" w:hAnsi="Sylfaen" w:cs="Sylfaen"/>
                <w:sz w:val="22"/>
                <w:szCs w:val="22"/>
                <w:lang w:val="ka-GE"/>
              </w:rPr>
              <w:t>აუცილებელ</w:t>
            </w:r>
            <w:r w:rsidR="002868DE" w:rsidRPr="002868DE">
              <w:rPr>
                <w:rFonts w:ascii="Sylfaen" w:hAnsi="Sylfaen"/>
                <w:sz w:val="22"/>
                <w:szCs w:val="22"/>
                <w:lang w:val="ka-GE"/>
              </w:rPr>
              <w:t xml:space="preserve"> </w:t>
            </w:r>
            <w:r w:rsidR="002868DE" w:rsidRPr="002868DE">
              <w:rPr>
                <w:rFonts w:ascii="Sylfaen" w:hAnsi="Sylfaen" w:cs="Sylfaen"/>
                <w:sz w:val="22"/>
                <w:szCs w:val="22"/>
                <w:lang w:val="ka-GE"/>
              </w:rPr>
              <w:t>ზომებს</w:t>
            </w:r>
            <w:r w:rsidR="002868DE" w:rsidRPr="002868DE">
              <w:rPr>
                <w:rFonts w:ascii="Sylfaen" w:hAnsi="Sylfaen"/>
                <w:sz w:val="22"/>
                <w:szCs w:val="22"/>
                <w:lang w:val="ka-GE"/>
              </w:rPr>
              <w:t xml:space="preserve">, </w:t>
            </w:r>
            <w:r w:rsidR="002868DE" w:rsidRPr="002868DE">
              <w:rPr>
                <w:rFonts w:ascii="Sylfaen" w:hAnsi="Sylfaen" w:cs="Sylfaen"/>
                <w:sz w:val="22"/>
                <w:szCs w:val="22"/>
                <w:lang w:val="ka-GE"/>
              </w:rPr>
              <w:t>რათა</w:t>
            </w:r>
            <w:r w:rsidR="002868DE">
              <w:rPr>
                <w:rFonts w:ascii="Sylfaen" w:hAnsi="Sylfaen"/>
                <w:sz w:val="22"/>
                <w:szCs w:val="22"/>
                <w:lang w:val="ka-GE"/>
              </w:rPr>
              <w:t xml:space="preserve"> </w:t>
            </w:r>
            <w:r w:rsidR="002868DE" w:rsidRPr="002868DE">
              <w:rPr>
                <w:rFonts w:ascii="Sylfaen" w:hAnsi="Sylfaen" w:cs="Sylfaen"/>
                <w:sz w:val="22"/>
                <w:szCs w:val="22"/>
                <w:lang w:val="ka-GE"/>
              </w:rPr>
              <w:t>ღამით</w:t>
            </w:r>
            <w:r w:rsidR="002868DE" w:rsidRPr="002868DE">
              <w:rPr>
                <w:rFonts w:ascii="Sylfaen" w:hAnsi="Sylfaen"/>
                <w:sz w:val="22"/>
                <w:szCs w:val="22"/>
                <w:lang w:val="ka-GE"/>
              </w:rPr>
              <w:t xml:space="preserve"> </w:t>
            </w:r>
            <w:r w:rsidR="002868DE" w:rsidRPr="002868DE">
              <w:rPr>
                <w:rFonts w:ascii="Sylfaen" w:hAnsi="Sylfaen" w:cs="Sylfaen"/>
                <w:sz w:val="22"/>
                <w:szCs w:val="22"/>
                <w:lang w:val="ka-GE"/>
              </w:rPr>
              <w:t>მომუშავეებს</w:t>
            </w:r>
            <w:r w:rsidR="002868DE" w:rsidRPr="002868DE">
              <w:rPr>
                <w:rFonts w:ascii="Sylfaen" w:hAnsi="Sylfaen"/>
                <w:sz w:val="22"/>
                <w:szCs w:val="22"/>
                <w:lang w:val="ka-GE"/>
              </w:rPr>
              <w:t xml:space="preserve"> </w:t>
            </w:r>
            <w:r w:rsidR="002868DE" w:rsidRPr="002868DE">
              <w:rPr>
                <w:rFonts w:ascii="Sylfaen" w:hAnsi="Sylfaen" w:cs="Sylfaen"/>
                <w:sz w:val="22"/>
                <w:szCs w:val="22"/>
                <w:lang w:val="ka-GE"/>
              </w:rPr>
              <w:t>ჰქონდეთ</w:t>
            </w:r>
            <w:r w:rsidR="002868DE" w:rsidRPr="002868DE">
              <w:rPr>
                <w:rFonts w:ascii="Sylfaen" w:hAnsi="Sylfaen"/>
                <w:sz w:val="22"/>
                <w:szCs w:val="22"/>
                <w:lang w:val="ka-GE"/>
              </w:rPr>
              <w:t xml:space="preserve"> </w:t>
            </w:r>
            <w:r w:rsidR="002868DE" w:rsidRPr="002868DE">
              <w:rPr>
                <w:rFonts w:ascii="Sylfaen" w:hAnsi="Sylfaen" w:cs="Sylfaen"/>
                <w:sz w:val="22"/>
                <w:szCs w:val="22"/>
                <w:lang w:val="ka-GE"/>
              </w:rPr>
              <w:t>სამუშაოზე</w:t>
            </w:r>
            <w:r w:rsidR="002868DE" w:rsidRPr="002868DE">
              <w:rPr>
                <w:rFonts w:ascii="Sylfaen" w:hAnsi="Sylfaen"/>
                <w:sz w:val="22"/>
                <w:szCs w:val="22"/>
                <w:lang w:val="ka-GE"/>
              </w:rPr>
              <w:t xml:space="preserve"> </w:t>
            </w:r>
            <w:r w:rsidR="002868DE" w:rsidRPr="002868DE">
              <w:rPr>
                <w:rFonts w:ascii="Sylfaen" w:hAnsi="Sylfaen" w:cs="Sylfaen"/>
                <w:sz w:val="22"/>
                <w:szCs w:val="22"/>
                <w:lang w:val="ka-GE"/>
              </w:rPr>
              <w:t>მიღებამდე</w:t>
            </w:r>
            <w:r w:rsidR="002868DE" w:rsidRPr="002868DE">
              <w:rPr>
                <w:rFonts w:ascii="Sylfaen" w:hAnsi="Sylfaen"/>
                <w:sz w:val="22"/>
                <w:szCs w:val="22"/>
                <w:lang w:val="ka-GE"/>
              </w:rPr>
              <w:t xml:space="preserve"> </w:t>
            </w:r>
            <w:r w:rsidR="002868DE" w:rsidRPr="002868DE">
              <w:rPr>
                <w:rFonts w:ascii="Sylfaen" w:hAnsi="Sylfaen" w:cs="Sylfaen"/>
                <w:sz w:val="22"/>
                <w:szCs w:val="22"/>
                <w:lang w:val="ka-GE"/>
              </w:rPr>
              <w:t>და</w:t>
            </w:r>
            <w:r w:rsidR="002868DE" w:rsidRPr="002868DE">
              <w:rPr>
                <w:rFonts w:ascii="Sylfaen" w:hAnsi="Sylfaen"/>
                <w:sz w:val="22"/>
                <w:szCs w:val="22"/>
                <w:lang w:val="ka-GE"/>
              </w:rPr>
              <w:t xml:space="preserve"> </w:t>
            </w:r>
            <w:r w:rsidR="002868DE" w:rsidRPr="002868DE">
              <w:rPr>
                <w:rFonts w:ascii="Sylfaen" w:hAnsi="Sylfaen" w:cs="Sylfaen"/>
                <w:sz w:val="22"/>
                <w:szCs w:val="22"/>
                <w:lang w:val="ka-GE"/>
              </w:rPr>
              <w:t>შემდგომში</w:t>
            </w:r>
            <w:r w:rsidR="002868DE" w:rsidRPr="002868DE">
              <w:rPr>
                <w:rFonts w:ascii="Sylfaen" w:hAnsi="Sylfaen"/>
                <w:sz w:val="22"/>
                <w:szCs w:val="22"/>
                <w:lang w:val="ka-GE"/>
              </w:rPr>
              <w:t xml:space="preserve"> </w:t>
            </w:r>
            <w:r w:rsidR="002868DE" w:rsidRPr="002868DE">
              <w:rPr>
                <w:rFonts w:ascii="Sylfaen" w:hAnsi="Sylfaen" w:cs="Sylfaen"/>
                <w:b/>
                <w:sz w:val="22"/>
                <w:szCs w:val="22"/>
                <w:lang w:val="ka-GE"/>
              </w:rPr>
              <w:t>რეგულარულად</w:t>
            </w:r>
            <w:r w:rsidR="002868DE" w:rsidRPr="002868DE">
              <w:rPr>
                <w:rFonts w:ascii="Sylfaen" w:hAnsi="Sylfaen"/>
                <w:b/>
                <w:sz w:val="22"/>
                <w:szCs w:val="22"/>
                <w:lang w:val="ka-GE"/>
              </w:rPr>
              <w:t xml:space="preserve"> </w:t>
            </w:r>
            <w:r w:rsidR="002868DE" w:rsidRPr="002868DE">
              <w:rPr>
                <w:rFonts w:ascii="Sylfaen" w:hAnsi="Sylfaen" w:cs="Sylfaen"/>
                <w:b/>
                <w:sz w:val="22"/>
                <w:szCs w:val="22"/>
                <w:lang w:val="ka-GE"/>
              </w:rPr>
              <w:t>და</w:t>
            </w:r>
            <w:r w:rsidR="002868DE" w:rsidRPr="002868DE">
              <w:rPr>
                <w:rFonts w:ascii="Sylfaen" w:hAnsi="Sylfaen"/>
                <w:b/>
                <w:sz w:val="22"/>
                <w:szCs w:val="22"/>
                <w:lang w:val="ka-GE"/>
              </w:rPr>
              <w:t xml:space="preserve"> </w:t>
            </w:r>
            <w:r w:rsidR="002868DE" w:rsidRPr="002868DE">
              <w:rPr>
                <w:rFonts w:ascii="Sylfaen" w:hAnsi="Sylfaen" w:cs="Sylfaen"/>
                <w:b/>
                <w:sz w:val="22"/>
                <w:szCs w:val="22"/>
                <w:lang w:val="ka-GE"/>
              </w:rPr>
              <w:t>უფასოდ</w:t>
            </w:r>
            <w:r w:rsidR="002868DE" w:rsidRPr="002868DE">
              <w:rPr>
                <w:rFonts w:ascii="Sylfaen" w:hAnsi="Sylfaen"/>
                <w:b/>
                <w:sz w:val="22"/>
                <w:szCs w:val="22"/>
                <w:lang w:val="ka-GE"/>
              </w:rPr>
              <w:t xml:space="preserve"> </w:t>
            </w:r>
            <w:r w:rsidR="002868DE" w:rsidRPr="002868DE">
              <w:rPr>
                <w:rFonts w:ascii="Sylfaen" w:hAnsi="Sylfaen" w:cs="Sylfaen"/>
                <w:b/>
                <w:sz w:val="22"/>
                <w:szCs w:val="22"/>
                <w:lang w:val="ka-GE"/>
              </w:rPr>
              <w:t>ჯანმრთელობის</w:t>
            </w:r>
            <w:r w:rsidR="002868DE" w:rsidRPr="002868DE">
              <w:rPr>
                <w:rFonts w:ascii="Sylfaen" w:hAnsi="Sylfaen"/>
                <w:b/>
                <w:sz w:val="22"/>
                <w:szCs w:val="22"/>
                <w:lang w:val="ka-GE"/>
              </w:rPr>
              <w:t xml:space="preserve"> </w:t>
            </w:r>
            <w:r w:rsidR="002868DE" w:rsidRPr="002868DE">
              <w:rPr>
                <w:rFonts w:ascii="Sylfaen" w:hAnsi="Sylfaen" w:cs="Sylfaen"/>
                <w:b/>
                <w:sz w:val="22"/>
                <w:szCs w:val="22"/>
                <w:lang w:val="ka-GE"/>
              </w:rPr>
              <w:t>მდგომარეობის</w:t>
            </w:r>
            <w:r w:rsidR="002868DE" w:rsidRPr="002868DE">
              <w:rPr>
                <w:rFonts w:ascii="Sylfaen" w:hAnsi="Sylfaen"/>
                <w:b/>
                <w:sz w:val="22"/>
                <w:szCs w:val="22"/>
                <w:lang w:val="ka-GE"/>
              </w:rPr>
              <w:t xml:space="preserve"> </w:t>
            </w:r>
            <w:r w:rsidR="002868DE" w:rsidRPr="002868DE">
              <w:rPr>
                <w:rFonts w:ascii="Sylfaen" w:hAnsi="Sylfaen" w:cs="Sylfaen"/>
                <w:b/>
                <w:sz w:val="22"/>
                <w:szCs w:val="22"/>
                <w:lang w:val="ka-GE"/>
              </w:rPr>
              <w:t>გამოკვლევის</w:t>
            </w:r>
            <w:r w:rsidR="002868DE" w:rsidRPr="002868DE">
              <w:rPr>
                <w:rFonts w:ascii="Sylfaen" w:hAnsi="Sylfaen"/>
                <w:b/>
                <w:sz w:val="22"/>
                <w:szCs w:val="22"/>
                <w:lang w:val="ka-GE"/>
              </w:rPr>
              <w:t xml:space="preserve"> </w:t>
            </w:r>
            <w:r w:rsidR="002868DE" w:rsidRPr="002868DE">
              <w:rPr>
                <w:rFonts w:ascii="Sylfaen" w:hAnsi="Sylfaen" w:cs="Sylfaen"/>
                <w:b/>
                <w:sz w:val="22"/>
                <w:szCs w:val="22"/>
                <w:lang w:val="ka-GE"/>
              </w:rPr>
              <w:t>უფლება</w:t>
            </w:r>
            <w:r w:rsidR="002868DE">
              <w:rPr>
                <w:rFonts w:ascii="Sylfaen" w:hAnsi="Sylfaen" w:cs="Sylfaen"/>
                <w:sz w:val="22"/>
                <w:szCs w:val="22"/>
                <w:lang w:val="ka-GE"/>
              </w:rPr>
              <w:t>;</w:t>
            </w:r>
            <w:r w:rsidR="002868DE" w:rsidRPr="002868DE">
              <w:rPr>
                <w:rFonts w:ascii="Sylfaen" w:hAnsi="Sylfaen" w:cs="Sylfaen"/>
                <w:sz w:val="22"/>
                <w:szCs w:val="22"/>
                <w:lang w:val="ka-GE"/>
              </w:rPr>
              <w:t xml:space="preserve">ღამით მომუშავეები ჯანმრთელობის პრობლემებით, რომლებიც დაკავშირებულია მათ ღამით მუშაობასთან, რამდენადაც ეს შესაძლებელია, </w:t>
            </w:r>
            <w:r w:rsidR="002868DE" w:rsidRPr="002868DE">
              <w:rPr>
                <w:rFonts w:ascii="Sylfaen" w:hAnsi="Sylfaen" w:cs="Sylfaen"/>
                <w:b/>
                <w:sz w:val="22"/>
                <w:szCs w:val="22"/>
                <w:lang w:val="ka-GE"/>
              </w:rPr>
              <w:t>გადაყვანილ იქნან მათთვის შესაფერის დღის სამუშაოზე</w:t>
            </w:r>
            <w:r w:rsidR="002868DE" w:rsidRPr="002868DE">
              <w:rPr>
                <w:rFonts w:ascii="Sylfaen" w:hAnsi="Sylfaen" w:cs="Sylfaen"/>
                <w:sz w:val="22"/>
                <w:szCs w:val="22"/>
                <w:lang w:val="ka-GE"/>
              </w:rPr>
              <w:t>.</w:t>
            </w:r>
            <w:r w:rsidR="002868DE">
              <w:rPr>
                <w:rFonts w:ascii="Sylfaen" w:hAnsi="Sylfaen" w:cs="Sylfaen"/>
                <w:sz w:val="22"/>
                <w:szCs w:val="22"/>
                <w:lang w:val="ka-GE"/>
              </w:rPr>
              <w:t xml:space="preserve"> )</w:t>
            </w:r>
          </w:p>
        </w:tc>
        <w:tc>
          <w:tcPr>
            <w:tcW w:w="4953" w:type="dxa"/>
          </w:tcPr>
          <w:p w:rsidR="002868DE" w:rsidRPr="002868DE" w:rsidRDefault="002868DE" w:rsidP="002868DE">
            <w:pPr>
              <w:rPr>
                <w:rFonts w:ascii="Sylfaen" w:hAnsi="Sylfaen"/>
                <w:b/>
                <w:color w:val="FF0000"/>
                <w:sz w:val="22"/>
                <w:szCs w:val="22"/>
                <w:lang w:val="ka-GE"/>
              </w:rPr>
            </w:pPr>
            <w:r w:rsidRPr="002868DE">
              <w:rPr>
                <w:rFonts w:ascii="Sylfaen" w:hAnsi="Sylfaen"/>
                <w:b/>
                <w:color w:val="FF0000"/>
                <w:sz w:val="22"/>
                <w:szCs w:val="22"/>
                <w:lang w:val="ka-GE"/>
              </w:rPr>
              <w:t xml:space="preserve">გათვალისწინებულია ნაწილობრივ  </w:t>
            </w:r>
          </w:p>
          <w:p w:rsidR="00F5246E" w:rsidRDefault="002868DE" w:rsidP="002868DE">
            <w:pPr>
              <w:rPr>
                <w:rFonts w:ascii="Sylfaen" w:hAnsi="Sylfaen"/>
                <w:sz w:val="22"/>
                <w:szCs w:val="22"/>
                <w:lang w:val="ka-GE"/>
              </w:rPr>
            </w:pPr>
            <w:r w:rsidRPr="002868DE">
              <w:rPr>
                <w:rFonts w:ascii="Sylfaen" w:hAnsi="Sylfaen"/>
                <w:sz w:val="22"/>
                <w:szCs w:val="22"/>
                <w:lang w:val="ka-GE"/>
              </w:rPr>
              <w:t>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უფლება აქვს, მოითხოვოს, იმავე დაწესებულებაში, თ</w:t>
            </w:r>
            <w:r>
              <w:rPr>
                <w:rFonts w:ascii="Sylfaen" w:hAnsi="Sylfaen"/>
                <w:sz w:val="22"/>
                <w:szCs w:val="22"/>
                <w:lang w:val="ka-GE"/>
              </w:rPr>
              <w:t>ავისი ჯანმრთელობის მდგომარეობის</w:t>
            </w:r>
            <w:r w:rsidRPr="002868DE">
              <w:rPr>
                <w:rFonts w:ascii="Sylfaen" w:hAnsi="Sylfaen"/>
                <w:sz w:val="22"/>
                <w:szCs w:val="22"/>
                <w:lang w:val="ka-GE"/>
              </w:rPr>
              <w:t xml:space="preserve"> შესაბამისი სამუშაოს შესრულება სათანადო ანაზღაურებით,  სამედიცინო დასკვნაში მითითებული ვადით. თუ შეუძლებელია დასაქმებულის გადაყვანა მისი ჯანმრთელობის მდგომარეობისა და კომპეტენციის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t>
            </w:r>
          </w:p>
        </w:tc>
      </w:tr>
      <w:tr w:rsidR="00F5246E" w:rsidRPr="00D05EC8" w:rsidTr="001258BB">
        <w:tc>
          <w:tcPr>
            <w:tcW w:w="4952" w:type="dxa"/>
          </w:tcPr>
          <w:p w:rsidR="00F5246E" w:rsidRPr="00F5246E" w:rsidRDefault="00F40EAA" w:rsidP="001258BB">
            <w:pPr>
              <w:rPr>
                <w:rFonts w:ascii="Sylfaen" w:hAnsi="Sylfaen"/>
                <w:sz w:val="22"/>
                <w:szCs w:val="22"/>
                <w:lang w:val="ka-GE"/>
              </w:rPr>
            </w:pPr>
            <w:r w:rsidRPr="00F40EAA">
              <w:rPr>
                <w:rFonts w:ascii="Sylfaen" w:hAnsi="Sylfaen"/>
                <w:sz w:val="22"/>
                <w:szCs w:val="22"/>
                <w:lang w:val="ka-GE"/>
              </w:rPr>
              <w:t>გარანტიები ღამით მუშაობის შესრულებისას</w:t>
            </w:r>
          </w:p>
        </w:tc>
        <w:tc>
          <w:tcPr>
            <w:tcW w:w="4953" w:type="dxa"/>
          </w:tcPr>
          <w:p w:rsidR="00F5246E" w:rsidRDefault="00F40EAA" w:rsidP="001258BB">
            <w:pPr>
              <w:rPr>
                <w:rFonts w:ascii="Sylfaen" w:hAnsi="Sylfaen"/>
                <w:sz w:val="22"/>
                <w:szCs w:val="22"/>
                <w:lang w:val="ka-GE"/>
              </w:rPr>
            </w:pPr>
            <w:r w:rsidRPr="00F40EAA">
              <w:rPr>
                <w:rFonts w:ascii="Sylfaen" w:hAnsi="Sylfaen"/>
                <w:sz w:val="22"/>
                <w:szCs w:val="22"/>
                <w:lang w:val="ka-GE"/>
              </w:rPr>
              <w:t>-</w:t>
            </w:r>
          </w:p>
        </w:tc>
      </w:tr>
      <w:tr w:rsidR="00F40EAA" w:rsidRPr="00D05EC8" w:rsidTr="001258BB">
        <w:tc>
          <w:tcPr>
            <w:tcW w:w="4952" w:type="dxa"/>
          </w:tcPr>
          <w:p w:rsidR="00F40EAA" w:rsidRPr="00F40EAA" w:rsidRDefault="00F40EAA" w:rsidP="001258BB">
            <w:pPr>
              <w:rPr>
                <w:rFonts w:ascii="Sylfaen" w:hAnsi="Sylfaen"/>
                <w:sz w:val="22"/>
                <w:szCs w:val="22"/>
                <w:lang w:val="ka-GE"/>
              </w:rPr>
            </w:pPr>
            <w:r w:rsidRPr="00F40EAA">
              <w:rPr>
                <w:rFonts w:ascii="Sylfaen" w:hAnsi="Sylfaen"/>
                <w:sz w:val="22"/>
                <w:szCs w:val="22"/>
                <w:lang w:val="ka-GE"/>
              </w:rPr>
              <w:lastRenderedPageBreak/>
              <w:t>შეტყობინება დასაქმებულების ღამის სამუშაოებზე რეგულარულად გამოყენების შესახებ</w:t>
            </w:r>
          </w:p>
        </w:tc>
        <w:tc>
          <w:tcPr>
            <w:tcW w:w="4953" w:type="dxa"/>
          </w:tcPr>
          <w:p w:rsidR="00F40EAA" w:rsidRDefault="00F40EAA" w:rsidP="001258BB">
            <w:pPr>
              <w:rPr>
                <w:rFonts w:ascii="Sylfaen" w:hAnsi="Sylfaen"/>
                <w:sz w:val="22"/>
                <w:szCs w:val="22"/>
                <w:lang w:val="ka-GE"/>
              </w:rPr>
            </w:pPr>
            <w:r w:rsidRPr="00D05EC8">
              <w:rPr>
                <w:rFonts w:ascii="Sylfaen" w:hAnsi="Sylfaen"/>
                <w:sz w:val="22"/>
                <w:szCs w:val="22"/>
                <w:lang w:val="ka-GE"/>
              </w:rPr>
              <w:t>-</w:t>
            </w:r>
          </w:p>
        </w:tc>
      </w:tr>
      <w:tr w:rsidR="00F40EAA" w:rsidRPr="00D05EC8" w:rsidTr="001258BB">
        <w:tc>
          <w:tcPr>
            <w:tcW w:w="4952" w:type="dxa"/>
          </w:tcPr>
          <w:p w:rsidR="00F40EAA" w:rsidRPr="00F40EAA" w:rsidRDefault="00F40EAA" w:rsidP="001258BB">
            <w:pPr>
              <w:rPr>
                <w:rFonts w:ascii="Sylfaen" w:hAnsi="Sylfaen"/>
                <w:sz w:val="22"/>
                <w:szCs w:val="22"/>
                <w:lang w:val="ka-GE"/>
              </w:rPr>
            </w:pPr>
            <w:r w:rsidRPr="00F40EAA">
              <w:rPr>
                <w:rFonts w:ascii="Sylfaen" w:hAnsi="Sylfaen"/>
                <w:sz w:val="22"/>
                <w:szCs w:val="22"/>
                <w:lang w:val="ka-GE"/>
              </w:rPr>
              <w:t>უსაფრთხოებისა და ჯანმრთელობის დაცვა</w:t>
            </w:r>
          </w:p>
        </w:tc>
        <w:tc>
          <w:tcPr>
            <w:tcW w:w="4953" w:type="dxa"/>
          </w:tcPr>
          <w:p w:rsidR="00F40EAA" w:rsidRDefault="00F40EAA" w:rsidP="001258BB">
            <w:pPr>
              <w:rPr>
                <w:rFonts w:ascii="Sylfaen" w:hAnsi="Sylfaen"/>
                <w:sz w:val="22"/>
                <w:szCs w:val="22"/>
                <w:lang w:val="ka-GE"/>
              </w:rPr>
            </w:pPr>
            <w:r w:rsidRPr="00D05EC8">
              <w:rPr>
                <w:rFonts w:ascii="Sylfaen" w:hAnsi="Sylfaen"/>
                <w:sz w:val="22"/>
                <w:szCs w:val="22"/>
                <w:lang w:val="ka-GE"/>
              </w:rPr>
              <w:t>-</w:t>
            </w:r>
          </w:p>
        </w:tc>
      </w:tr>
      <w:tr w:rsidR="00F40EAA" w:rsidRPr="00D05EC8" w:rsidTr="001258BB">
        <w:tc>
          <w:tcPr>
            <w:tcW w:w="4952" w:type="dxa"/>
          </w:tcPr>
          <w:p w:rsidR="00F40EAA" w:rsidRPr="00F40EAA" w:rsidRDefault="00F40EAA" w:rsidP="001258BB">
            <w:pPr>
              <w:rPr>
                <w:rFonts w:ascii="Sylfaen" w:hAnsi="Sylfaen"/>
                <w:sz w:val="22"/>
                <w:szCs w:val="22"/>
                <w:lang w:val="ka-GE"/>
              </w:rPr>
            </w:pPr>
            <w:r w:rsidRPr="00F40EAA">
              <w:rPr>
                <w:rFonts w:ascii="Sylfaen" w:hAnsi="Sylfaen"/>
                <w:sz w:val="22"/>
                <w:szCs w:val="22"/>
                <w:lang w:val="ka-GE"/>
              </w:rPr>
              <w:t>სამუშაო რიტმი</w:t>
            </w:r>
          </w:p>
        </w:tc>
        <w:tc>
          <w:tcPr>
            <w:tcW w:w="4953" w:type="dxa"/>
          </w:tcPr>
          <w:p w:rsidR="00F40EAA" w:rsidRDefault="00F40EAA" w:rsidP="001258BB">
            <w:pPr>
              <w:rPr>
                <w:rFonts w:ascii="Sylfaen" w:hAnsi="Sylfaen"/>
                <w:sz w:val="22"/>
                <w:szCs w:val="22"/>
                <w:lang w:val="ka-GE"/>
              </w:rPr>
            </w:pPr>
            <w:r w:rsidRPr="00D05EC8">
              <w:rPr>
                <w:rFonts w:ascii="Sylfaen" w:hAnsi="Sylfaen"/>
                <w:sz w:val="22"/>
                <w:szCs w:val="22"/>
                <w:lang w:val="ka-GE"/>
              </w:rPr>
              <w:t>-</w:t>
            </w:r>
          </w:p>
        </w:tc>
      </w:tr>
      <w:tr w:rsidR="00F40EAA" w:rsidRPr="00D05EC8" w:rsidTr="001258BB">
        <w:tc>
          <w:tcPr>
            <w:tcW w:w="4952" w:type="dxa"/>
          </w:tcPr>
          <w:p w:rsidR="00F40EAA" w:rsidRPr="00F40EAA" w:rsidRDefault="00F40EAA" w:rsidP="001258BB">
            <w:pPr>
              <w:rPr>
                <w:rFonts w:ascii="Sylfaen" w:hAnsi="Sylfaen"/>
                <w:sz w:val="22"/>
                <w:szCs w:val="22"/>
                <w:lang w:val="ka-GE"/>
              </w:rPr>
            </w:pPr>
            <w:r w:rsidRPr="00F40EAA">
              <w:rPr>
                <w:rFonts w:ascii="Sylfaen" w:hAnsi="Sylfaen"/>
                <w:sz w:val="22"/>
                <w:szCs w:val="22"/>
                <w:lang w:val="ka-GE"/>
              </w:rPr>
              <w:t>საანგარიშო პერიოდი</w:t>
            </w:r>
          </w:p>
        </w:tc>
        <w:tc>
          <w:tcPr>
            <w:tcW w:w="4953" w:type="dxa"/>
          </w:tcPr>
          <w:p w:rsidR="00F40EAA" w:rsidRDefault="00F40EAA" w:rsidP="001258BB">
            <w:pPr>
              <w:rPr>
                <w:rFonts w:ascii="Sylfaen" w:hAnsi="Sylfaen"/>
                <w:sz w:val="22"/>
                <w:szCs w:val="22"/>
                <w:lang w:val="ka-GE"/>
              </w:rPr>
            </w:pPr>
            <w:r w:rsidRPr="00D05EC8">
              <w:rPr>
                <w:rFonts w:ascii="Sylfaen" w:hAnsi="Sylfaen"/>
                <w:sz w:val="22"/>
                <w:szCs w:val="22"/>
                <w:lang w:val="ka-GE"/>
              </w:rPr>
              <w:t>-</w:t>
            </w:r>
          </w:p>
        </w:tc>
      </w:tr>
      <w:tr w:rsidR="00F40EAA" w:rsidRPr="00D05EC8" w:rsidTr="001258BB">
        <w:tc>
          <w:tcPr>
            <w:tcW w:w="4952" w:type="dxa"/>
          </w:tcPr>
          <w:p w:rsidR="00F40EAA" w:rsidRPr="00F40EAA" w:rsidRDefault="00F40EAA" w:rsidP="001258BB">
            <w:pPr>
              <w:rPr>
                <w:rFonts w:ascii="Sylfaen" w:hAnsi="Sylfaen"/>
                <w:sz w:val="22"/>
                <w:szCs w:val="22"/>
                <w:lang w:val="ka-GE"/>
              </w:rPr>
            </w:pPr>
            <w:r w:rsidRPr="00F40EAA">
              <w:rPr>
                <w:rFonts w:ascii="Sylfaen" w:hAnsi="Sylfaen"/>
                <w:sz w:val="22"/>
                <w:szCs w:val="22"/>
                <w:lang w:val="ka-GE"/>
              </w:rPr>
              <w:t>გადახვევები და გამონაკლისები</w:t>
            </w:r>
          </w:p>
        </w:tc>
        <w:tc>
          <w:tcPr>
            <w:tcW w:w="4953" w:type="dxa"/>
          </w:tcPr>
          <w:p w:rsidR="00F40EAA" w:rsidRDefault="00F40EAA" w:rsidP="001258BB">
            <w:pPr>
              <w:rPr>
                <w:rFonts w:ascii="Sylfaen" w:hAnsi="Sylfaen"/>
                <w:sz w:val="22"/>
                <w:szCs w:val="22"/>
                <w:lang w:val="ka-GE"/>
              </w:rPr>
            </w:pPr>
            <w:r w:rsidRPr="00D05EC8">
              <w:rPr>
                <w:rFonts w:ascii="Sylfaen" w:hAnsi="Sylfaen"/>
                <w:sz w:val="22"/>
                <w:szCs w:val="22"/>
                <w:lang w:val="ka-GE"/>
              </w:rPr>
              <w:t>-</w:t>
            </w:r>
          </w:p>
        </w:tc>
      </w:tr>
      <w:tr w:rsidR="00F40EAA" w:rsidRPr="00D05EC8" w:rsidTr="001258BB">
        <w:tc>
          <w:tcPr>
            <w:tcW w:w="4952" w:type="dxa"/>
          </w:tcPr>
          <w:p w:rsidR="00F40EAA" w:rsidRPr="00F40EAA" w:rsidRDefault="00F40EAA" w:rsidP="001258BB">
            <w:pPr>
              <w:rPr>
                <w:rFonts w:ascii="Sylfaen" w:hAnsi="Sylfaen"/>
                <w:sz w:val="22"/>
                <w:szCs w:val="22"/>
                <w:lang w:val="ka-GE"/>
              </w:rPr>
            </w:pPr>
            <w:r w:rsidRPr="00F40EAA">
              <w:rPr>
                <w:rFonts w:ascii="Sylfaen" w:hAnsi="Sylfaen"/>
                <w:sz w:val="22"/>
                <w:szCs w:val="22"/>
                <w:lang w:val="ka-GE"/>
              </w:rPr>
              <w:t>გადახვევები კოლექტიური ხელშეკრულებების საშუალებით</w:t>
            </w:r>
          </w:p>
        </w:tc>
        <w:tc>
          <w:tcPr>
            <w:tcW w:w="4953" w:type="dxa"/>
          </w:tcPr>
          <w:p w:rsidR="00F40EAA" w:rsidRDefault="00F40EAA" w:rsidP="001258BB">
            <w:pPr>
              <w:rPr>
                <w:rFonts w:ascii="Sylfaen" w:hAnsi="Sylfaen"/>
                <w:sz w:val="22"/>
                <w:szCs w:val="22"/>
                <w:lang w:val="ka-GE"/>
              </w:rPr>
            </w:pPr>
            <w:r w:rsidRPr="00D05EC8">
              <w:rPr>
                <w:rFonts w:ascii="Sylfaen" w:hAnsi="Sylfaen"/>
                <w:sz w:val="22"/>
                <w:szCs w:val="22"/>
                <w:lang w:val="ka-GE"/>
              </w:rPr>
              <w:t>-</w:t>
            </w:r>
          </w:p>
        </w:tc>
      </w:tr>
      <w:tr w:rsidR="00F40EAA" w:rsidRPr="00D05EC8" w:rsidTr="001258BB">
        <w:tc>
          <w:tcPr>
            <w:tcW w:w="4952" w:type="dxa"/>
          </w:tcPr>
          <w:p w:rsidR="00F40EAA" w:rsidRPr="00F40EAA" w:rsidRDefault="00F40EAA" w:rsidP="001258BB">
            <w:pPr>
              <w:rPr>
                <w:rFonts w:ascii="Sylfaen" w:hAnsi="Sylfaen"/>
                <w:sz w:val="22"/>
                <w:szCs w:val="22"/>
                <w:lang w:val="ka-GE"/>
              </w:rPr>
            </w:pPr>
            <w:r w:rsidRPr="00F40EAA">
              <w:rPr>
                <w:rFonts w:ascii="Sylfaen" w:hAnsi="Sylfaen"/>
                <w:sz w:val="22"/>
                <w:szCs w:val="22"/>
                <w:lang w:val="ka-GE"/>
              </w:rPr>
              <w:t>გადახვევების საზღვრები საანგარიშო პერიოდისთვის</w:t>
            </w:r>
          </w:p>
        </w:tc>
        <w:tc>
          <w:tcPr>
            <w:tcW w:w="4953" w:type="dxa"/>
          </w:tcPr>
          <w:p w:rsidR="00F40EAA" w:rsidRDefault="00F40EAA" w:rsidP="001258BB">
            <w:pPr>
              <w:rPr>
                <w:rFonts w:ascii="Sylfaen" w:hAnsi="Sylfaen"/>
                <w:sz w:val="22"/>
                <w:szCs w:val="22"/>
                <w:lang w:val="ka-GE"/>
              </w:rPr>
            </w:pPr>
            <w:r w:rsidRPr="00D05EC8">
              <w:rPr>
                <w:rFonts w:ascii="Sylfaen" w:hAnsi="Sylfaen"/>
                <w:sz w:val="22"/>
                <w:szCs w:val="22"/>
                <w:lang w:val="ka-GE"/>
              </w:rPr>
              <w:t>-</w:t>
            </w:r>
          </w:p>
        </w:tc>
      </w:tr>
      <w:tr w:rsidR="00F40EAA" w:rsidRPr="00D05EC8" w:rsidTr="001258BB">
        <w:tc>
          <w:tcPr>
            <w:tcW w:w="4952" w:type="dxa"/>
          </w:tcPr>
          <w:p w:rsidR="00F40EAA" w:rsidRPr="00F40EAA" w:rsidRDefault="00F40EAA" w:rsidP="001258BB">
            <w:pPr>
              <w:rPr>
                <w:rFonts w:ascii="Sylfaen" w:hAnsi="Sylfaen"/>
                <w:sz w:val="22"/>
                <w:szCs w:val="22"/>
                <w:lang w:val="ka-GE"/>
              </w:rPr>
            </w:pPr>
            <w:r w:rsidRPr="00F40EAA">
              <w:rPr>
                <w:rFonts w:ascii="Sylfaen" w:hAnsi="Sylfaen"/>
                <w:sz w:val="22"/>
                <w:szCs w:val="22"/>
                <w:lang w:val="ka-GE"/>
              </w:rPr>
              <w:t>მობილური დასაქმებულები და საქმიანობა საზღვაო პლატფორმებზე</w:t>
            </w:r>
          </w:p>
        </w:tc>
        <w:tc>
          <w:tcPr>
            <w:tcW w:w="4953" w:type="dxa"/>
          </w:tcPr>
          <w:p w:rsidR="00F40EAA" w:rsidRDefault="00F40EAA" w:rsidP="001258BB">
            <w:pPr>
              <w:rPr>
                <w:rFonts w:ascii="Sylfaen" w:hAnsi="Sylfaen"/>
                <w:sz w:val="22"/>
                <w:szCs w:val="22"/>
                <w:lang w:val="ka-GE"/>
              </w:rPr>
            </w:pPr>
            <w:r w:rsidRPr="00D05EC8">
              <w:rPr>
                <w:rFonts w:ascii="Sylfaen" w:hAnsi="Sylfaen"/>
                <w:sz w:val="22"/>
                <w:szCs w:val="22"/>
                <w:lang w:val="ka-GE"/>
              </w:rPr>
              <w:t>-</w:t>
            </w:r>
          </w:p>
        </w:tc>
      </w:tr>
      <w:tr w:rsidR="00F40EAA" w:rsidRPr="00D05EC8" w:rsidTr="001258BB">
        <w:tc>
          <w:tcPr>
            <w:tcW w:w="4952" w:type="dxa"/>
          </w:tcPr>
          <w:p w:rsidR="00F40EAA" w:rsidRPr="00F40EAA" w:rsidRDefault="00F40EAA" w:rsidP="001258BB">
            <w:pPr>
              <w:rPr>
                <w:rFonts w:ascii="Sylfaen" w:hAnsi="Sylfaen"/>
                <w:sz w:val="22"/>
                <w:szCs w:val="22"/>
                <w:lang w:val="ka-GE"/>
              </w:rPr>
            </w:pPr>
            <w:r w:rsidRPr="00F40EAA">
              <w:rPr>
                <w:rFonts w:ascii="Sylfaen" w:hAnsi="Sylfaen"/>
                <w:sz w:val="22"/>
                <w:szCs w:val="22"/>
                <w:lang w:val="ka-GE"/>
              </w:rPr>
              <w:t>დასაქმებულები საზღვაო თევზსაჭერი გემების ბორტებზე</w:t>
            </w:r>
          </w:p>
        </w:tc>
        <w:tc>
          <w:tcPr>
            <w:tcW w:w="4953" w:type="dxa"/>
          </w:tcPr>
          <w:p w:rsidR="00F40EAA" w:rsidRDefault="00F40EAA" w:rsidP="001258BB">
            <w:pPr>
              <w:rPr>
                <w:rFonts w:ascii="Sylfaen" w:hAnsi="Sylfaen"/>
                <w:sz w:val="22"/>
                <w:szCs w:val="22"/>
                <w:lang w:val="ka-GE"/>
              </w:rPr>
            </w:pPr>
            <w:r w:rsidRPr="00D05EC8">
              <w:rPr>
                <w:rFonts w:ascii="Sylfaen" w:hAnsi="Sylfaen"/>
                <w:sz w:val="22"/>
                <w:szCs w:val="22"/>
                <w:lang w:val="ka-GE"/>
              </w:rPr>
              <w:t>-</w:t>
            </w:r>
          </w:p>
        </w:tc>
      </w:tr>
      <w:tr w:rsidR="00F40EAA" w:rsidRPr="00D05EC8" w:rsidTr="001258BB">
        <w:tc>
          <w:tcPr>
            <w:tcW w:w="4952" w:type="dxa"/>
          </w:tcPr>
          <w:p w:rsidR="00F40EAA" w:rsidRPr="00F40EAA" w:rsidRDefault="00F40EAA" w:rsidP="001258BB">
            <w:pPr>
              <w:rPr>
                <w:rFonts w:ascii="Sylfaen" w:hAnsi="Sylfaen"/>
                <w:sz w:val="22"/>
                <w:szCs w:val="22"/>
                <w:lang w:val="ka-GE"/>
              </w:rPr>
            </w:pPr>
            <w:r w:rsidRPr="00F40EAA">
              <w:rPr>
                <w:rFonts w:ascii="Sylfaen" w:hAnsi="Sylfaen"/>
                <w:sz w:val="22"/>
                <w:szCs w:val="22"/>
                <w:lang w:val="ka-GE"/>
              </w:rPr>
              <w:t>დასაქმებულთა დაცვის დონე</w:t>
            </w:r>
          </w:p>
        </w:tc>
        <w:tc>
          <w:tcPr>
            <w:tcW w:w="4953" w:type="dxa"/>
          </w:tcPr>
          <w:p w:rsidR="00F40EAA" w:rsidRDefault="00F40EAA" w:rsidP="001258BB">
            <w:pPr>
              <w:rPr>
                <w:rFonts w:ascii="Sylfaen" w:hAnsi="Sylfaen"/>
                <w:sz w:val="22"/>
                <w:szCs w:val="22"/>
                <w:lang w:val="ka-GE"/>
              </w:rPr>
            </w:pPr>
            <w:r w:rsidRPr="00D05EC8">
              <w:rPr>
                <w:rFonts w:ascii="Sylfaen" w:hAnsi="Sylfaen"/>
                <w:sz w:val="22"/>
                <w:szCs w:val="22"/>
                <w:lang w:val="ka-GE"/>
              </w:rPr>
              <w:t>-</w:t>
            </w:r>
          </w:p>
        </w:tc>
      </w:tr>
    </w:tbl>
    <w:p w:rsidR="00F5246E" w:rsidRPr="006203FC" w:rsidRDefault="00F5246E" w:rsidP="00F5246E">
      <w:pPr>
        <w:jc w:val="both"/>
        <w:rPr>
          <w:rFonts w:ascii="Sylfaen" w:hAnsi="Sylfaen"/>
          <w:sz w:val="22"/>
          <w:szCs w:val="22"/>
          <w:lang w:val="ka-GE"/>
        </w:rPr>
      </w:pPr>
    </w:p>
    <w:sectPr w:rsidR="00F5246E" w:rsidRPr="006203F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814"/>
    <w:multiLevelType w:val="hybridMultilevel"/>
    <w:tmpl w:val="C8889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D1710"/>
    <w:multiLevelType w:val="hybridMultilevel"/>
    <w:tmpl w:val="109C9FA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6567F"/>
    <w:multiLevelType w:val="hybridMultilevel"/>
    <w:tmpl w:val="BE36CE0C"/>
    <w:lvl w:ilvl="0" w:tplc="C11CDE2C">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7433F1"/>
    <w:multiLevelType w:val="hybridMultilevel"/>
    <w:tmpl w:val="411A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10"/>
    <w:rsid w:val="000F03C6"/>
    <w:rsid w:val="002868DE"/>
    <w:rsid w:val="00493758"/>
    <w:rsid w:val="006203FC"/>
    <w:rsid w:val="00830F0F"/>
    <w:rsid w:val="00837035"/>
    <w:rsid w:val="00900F42"/>
    <w:rsid w:val="00B2642B"/>
    <w:rsid w:val="00B34063"/>
    <w:rsid w:val="00B82185"/>
    <w:rsid w:val="00BD3110"/>
    <w:rsid w:val="00D05EC8"/>
    <w:rsid w:val="00D17AEE"/>
    <w:rsid w:val="00F40EAA"/>
    <w:rsid w:val="00F52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10"/>
    <w:pPr>
      <w:spacing w:after="0" w:line="240" w:lineRule="auto"/>
    </w:pPr>
    <w:rPr>
      <w:rFonts w:ascii="Times New Roman" w:eastAsia="Times New Roman" w:hAnsi="Times New Roman" w:cs="Times New Roman"/>
      <w:sz w:val="24"/>
      <w:szCs w:val="20"/>
      <w:lang w:val="sk-SK"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BD3110"/>
    <w:pPr>
      <w:spacing w:before="100" w:beforeAutospacing="1" w:after="100" w:afterAutospacing="1"/>
    </w:pPr>
    <w:rPr>
      <w:szCs w:val="24"/>
      <w:lang w:eastAsia="sk-SK"/>
    </w:rPr>
  </w:style>
  <w:style w:type="table" w:styleId="TableGrid">
    <w:name w:val="Table Grid"/>
    <w:basedOn w:val="TableNormal"/>
    <w:uiPriority w:val="59"/>
    <w:rsid w:val="00BD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10"/>
    <w:pPr>
      <w:spacing w:after="0" w:line="240" w:lineRule="auto"/>
    </w:pPr>
    <w:rPr>
      <w:rFonts w:ascii="Times New Roman" w:eastAsia="Times New Roman" w:hAnsi="Times New Roman" w:cs="Times New Roman"/>
      <w:sz w:val="24"/>
      <w:szCs w:val="20"/>
      <w:lang w:val="sk-SK"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BD3110"/>
    <w:pPr>
      <w:spacing w:before="100" w:beforeAutospacing="1" w:after="100" w:afterAutospacing="1"/>
    </w:pPr>
    <w:rPr>
      <w:szCs w:val="24"/>
      <w:lang w:eastAsia="sk-SK"/>
    </w:rPr>
  </w:style>
  <w:style w:type="table" w:styleId="TableGrid">
    <w:name w:val="Table Grid"/>
    <w:basedOn w:val="TableNormal"/>
    <w:uiPriority w:val="59"/>
    <w:rsid w:val="00BD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Irma Gelashvili</cp:lastModifiedBy>
  <cp:revision>1</cp:revision>
  <dcterms:created xsi:type="dcterms:W3CDTF">2019-04-03T11:10:00Z</dcterms:created>
  <dcterms:modified xsi:type="dcterms:W3CDTF">2019-04-03T13:27:00Z</dcterms:modified>
</cp:coreProperties>
</file>